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360B" w14:textId="6D5B3D0A" w:rsidR="00842C8A" w:rsidRDefault="00842C8A" w:rsidP="00842C8A">
      <w:pPr>
        <w:spacing w:line="240" w:lineRule="auto"/>
        <w:contextualSpacing/>
        <w:jc w:val="center"/>
        <w:rPr>
          <w:rFonts w:ascii="Arial" w:hAnsi="Arial" w:cs="Arial"/>
          <w:b/>
          <w:sz w:val="24"/>
          <w:szCs w:val="24"/>
        </w:rPr>
      </w:pPr>
      <w:r w:rsidRPr="00842C8A">
        <w:rPr>
          <w:rFonts w:ascii="Arial" w:hAnsi="Arial" w:cs="Arial"/>
          <w:b/>
          <w:sz w:val="24"/>
          <w:szCs w:val="24"/>
        </w:rPr>
        <w:t>Αειφόροι παράγοντες ευζωίας στην Αττική!</w:t>
      </w:r>
    </w:p>
    <w:p w14:paraId="60419BCC" w14:textId="77777777" w:rsidR="00A56E78" w:rsidRDefault="00A56E78" w:rsidP="00842C8A">
      <w:pPr>
        <w:spacing w:line="240" w:lineRule="auto"/>
        <w:contextualSpacing/>
        <w:jc w:val="center"/>
        <w:rPr>
          <w:rFonts w:ascii="Arial" w:hAnsi="Arial" w:cs="Arial"/>
          <w:sz w:val="24"/>
          <w:szCs w:val="24"/>
        </w:rPr>
      </w:pPr>
    </w:p>
    <w:p w14:paraId="3FB4DE36" w14:textId="4578E967" w:rsidR="00230099" w:rsidRDefault="00842C8A" w:rsidP="00230099">
      <w:pPr>
        <w:spacing w:line="240" w:lineRule="auto"/>
        <w:ind w:firstLine="454"/>
        <w:contextualSpacing/>
        <w:jc w:val="both"/>
        <w:rPr>
          <w:rFonts w:ascii="Arial" w:hAnsi="Arial" w:cs="Arial"/>
          <w:sz w:val="24"/>
          <w:szCs w:val="24"/>
        </w:rPr>
      </w:pPr>
      <w:r w:rsidRPr="00271265">
        <w:rPr>
          <w:rFonts w:ascii="Arial" w:hAnsi="Arial" w:cs="Arial"/>
          <w:sz w:val="24"/>
          <w:szCs w:val="24"/>
        </w:rPr>
        <w:t>Στην Αττική μπορεί να</w:t>
      </w:r>
      <w:r>
        <w:rPr>
          <w:rFonts w:ascii="Arial" w:hAnsi="Arial" w:cs="Arial"/>
          <w:sz w:val="24"/>
          <w:szCs w:val="24"/>
        </w:rPr>
        <w:t xml:space="preserve"> </w:t>
      </w:r>
      <w:r w:rsidRPr="00271265">
        <w:rPr>
          <w:rFonts w:ascii="Arial" w:hAnsi="Arial" w:cs="Arial"/>
          <w:sz w:val="24"/>
          <w:szCs w:val="24"/>
        </w:rPr>
        <w:t>εφαρμοστεί η οικολογική</w:t>
      </w:r>
      <w:r>
        <w:rPr>
          <w:rFonts w:ascii="Arial" w:hAnsi="Arial" w:cs="Arial"/>
          <w:sz w:val="24"/>
          <w:szCs w:val="24"/>
        </w:rPr>
        <w:t xml:space="preserve"> </w:t>
      </w:r>
      <w:r w:rsidRPr="00271265">
        <w:rPr>
          <w:rFonts w:ascii="Arial" w:hAnsi="Arial" w:cs="Arial"/>
          <w:sz w:val="24"/>
          <w:szCs w:val="24"/>
        </w:rPr>
        <w:t>επιλογή για την γεωργία.</w:t>
      </w:r>
      <w:r>
        <w:rPr>
          <w:rFonts w:ascii="Arial" w:hAnsi="Arial" w:cs="Arial"/>
          <w:sz w:val="24"/>
          <w:szCs w:val="24"/>
        </w:rPr>
        <w:t xml:space="preserve"> </w:t>
      </w:r>
      <w:r w:rsidRPr="00271265">
        <w:rPr>
          <w:rFonts w:ascii="Arial" w:hAnsi="Arial" w:cs="Arial"/>
          <w:sz w:val="24"/>
          <w:szCs w:val="24"/>
        </w:rPr>
        <w:t>Μια γεωργία αποκεντρωμένη,</w:t>
      </w:r>
      <w:r>
        <w:rPr>
          <w:rFonts w:ascii="Arial" w:hAnsi="Arial" w:cs="Arial"/>
          <w:sz w:val="24"/>
          <w:szCs w:val="24"/>
        </w:rPr>
        <w:t xml:space="preserve"> </w:t>
      </w:r>
      <w:r w:rsidRPr="00271265">
        <w:rPr>
          <w:rFonts w:ascii="Arial" w:hAnsi="Arial" w:cs="Arial"/>
          <w:sz w:val="24"/>
          <w:szCs w:val="24"/>
        </w:rPr>
        <w:t xml:space="preserve">στηριγμένη στην </w:t>
      </w:r>
      <w:proofErr w:type="spellStart"/>
      <w:r w:rsidRPr="00271265">
        <w:rPr>
          <w:rFonts w:ascii="Arial" w:hAnsi="Arial" w:cs="Arial"/>
          <w:sz w:val="24"/>
          <w:szCs w:val="24"/>
        </w:rPr>
        <w:t>τοπικότητα</w:t>
      </w:r>
      <w:proofErr w:type="spellEnd"/>
      <w:r w:rsidRPr="00271265">
        <w:rPr>
          <w:rFonts w:ascii="Arial" w:hAnsi="Arial" w:cs="Arial"/>
          <w:sz w:val="24"/>
          <w:szCs w:val="24"/>
        </w:rPr>
        <w:t xml:space="preserve"> με</w:t>
      </w:r>
      <w:r>
        <w:rPr>
          <w:rFonts w:ascii="Arial" w:hAnsi="Arial" w:cs="Arial"/>
          <w:sz w:val="24"/>
          <w:szCs w:val="24"/>
        </w:rPr>
        <w:t xml:space="preserve"> ικανότητα αυτονομίας, </w:t>
      </w:r>
      <w:r w:rsidRPr="00271265">
        <w:rPr>
          <w:rFonts w:ascii="Arial" w:hAnsi="Arial" w:cs="Arial"/>
          <w:sz w:val="24"/>
          <w:szCs w:val="24"/>
        </w:rPr>
        <w:t>να αποβλέπει στην κοινωνικότητα της γεωργικής παραγωγής, απαλλαγμένη από τη</w:t>
      </w:r>
      <w:r>
        <w:rPr>
          <w:rFonts w:ascii="Arial" w:hAnsi="Arial" w:cs="Arial"/>
          <w:sz w:val="24"/>
          <w:szCs w:val="24"/>
        </w:rPr>
        <w:t xml:space="preserve"> </w:t>
      </w:r>
      <w:r w:rsidRPr="00271265">
        <w:rPr>
          <w:rFonts w:ascii="Arial" w:hAnsi="Arial" w:cs="Arial"/>
          <w:sz w:val="24"/>
          <w:szCs w:val="24"/>
        </w:rPr>
        <w:t xml:space="preserve">γραφειοκρατία, τις </w:t>
      </w:r>
      <w:proofErr w:type="spellStart"/>
      <w:r w:rsidRPr="00271265">
        <w:rPr>
          <w:rFonts w:ascii="Arial" w:hAnsi="Arial" w:cs="Arial"/>
          <w:sz w:val="24"/>
          <w:szCs w:val="24"/>
        </w:rPr>
        <w:t>τυπικούρες</w:t>
      </w:r>
      <w:proofErr w:type="spellEnd"/>
      <w:r>
        <w:rPr>
          <w:rFonts w:ascii="Arial" w:hAnsi="Arial" w:cs="Arial"/>
          <w:sz w:val="24"/>
          <w:szCs w:val="24"/>
        </w:rPr>
        <w:t xml:space="preserve"> </w:t>
      </w:r>
      <w:r w:rsidRPr="00271265">
        <w:rPr>
          <w:rFonts w:ascii="Arial" w:hAnsi="Arial" w:cs="Arial"/>
          <w:sz w:val="24"/>
          <w:szCs w:val="24"/>
        </w:rPr>
        <w:t>της ιδιότητας του αγρότη και</w:t>
      </w:r>
      <w:r>
        <w:rPr>
          <w:rFonts w:ascii="Arial" w:hAnsi="Arial" w:cs="Arial"/>
          <w:sz w:val="24"/>
          <w:szCs w:val="24"/>
        </w:rPr>
        <w:t xml:space="preserve"> </w:t>
      </w:r>
      <w:r w:rsidRPr="00271265">
        <w:rPr>
          <w:rFonts w:ascii="Arial" w:hAnsi="Arial" w:cs="Arial"/>
          <w:sz w:val="24"/>
          <w:szCs w:val="24"/>
        </w:rPr>
        <w:t>την υποταγή της διατροφικής</w:t>
      </w:r>
      <w:r>
        <w:rPr>
          <w:rFonts w:ascii="Arial" w:hAnsi="Arial" w:cs="Arial"/>
          <w:sz w:val="24"/>
          <w:szCs w:val="24"/>
        </w:rPr>
        <w:t xml:space="preserve"> </w:t>
      </w:r>
      <w:r w:rsidRPr="00271265">
        <w:rPr>
          <w:rFonts w:ascii="Arial" w:hAnsi="Arial" w:cs="Arial"/>
          <w:sz w:val="24"/>
          <w:szCs w:val="24"/>
        </w:rPr>
        <w:t>ασφάλειας στην ανεξέλεγκτη</w:t>
      </w:r>
      <w:r>
        <w:rPr>
          <w:rFonts w:ascii="Arial" w:hAnsi="Arial" w:cs="Arial"/>
          <w:sz w:val="24"/>
          <w:szCs w:val="24"/>
        </w:rPr>
        <w:t xml:space="preserve"> </w:t>
      </w:r>
      <w:r w:rsidRPr="00271265">
        <w:rPr>
          <w:rFonts w:ascii="Arial" w:hAnsi="Arial" w:cs="Arial"/>
          <w:sz w:val="24"/>
          <w:szCs w:val="24"/>
        </w:rPr>
        <w:t>κερδοσκοπία</w:t>
      </w:r>
      <w:r>
        <w:rPr>
          <w:rFonts w:ascii="Arial" w:hAnsi="Arial" w:cs="Arial"/>
          <w:sz w:val="24"/>
          <w:szCs w:val="24"/>
        </w:rPr>
        <w:t>.</w:t>
      </w:r>
      <w:r w:rsidR="00A43730">
        <w:rPr>
          <w:rFonts w:ascii="Arial" w:hAnsi="Arial" w:cs="Arial"/>
          <w:sz w:val="24"/>
          <w:szCs w:val="24"/>
        </w:rPr>
        <w:t xml:space="preserve"> </w:t>
      </w:r>
      <w:r w:rsidR="00230099">
        <w:rPr>
          <w:rFonts w:ascii="Arial" w:hAnsi="Arial" w:cs="Arial"/>
          <w:sz w:val="24"/>
          <w:szCs w:val="24"/>
        </w:rPr>
        <w:t>Ε</w:t>
      </w:r>
      <w:r w:rsidRPr="005F0A83">
        <w:rPr>
          <w:rFonts w:ascii="Arial" w:hAnsi="Arial" w:cs="Arial"/>
          <w:sz w:val="24"/>
          <w:szCs w:val="24"/>
        </w:rPr>
        <w:t>ίναι</w:t>
      </w:r>
      <w:r w:rsidR="00230099">
        <w:rPr>
          <w:rFonts w:ascii="Arial" w:hAnsi="Arial" w:cs="Arial"/>
          <w:sz w:val="24"/>
          <w:szCs w:val="24"/>
        </w:rPr>
        <w:t xml:space="preserve">, επίσης, </w:t>
      </w:r>
      <w:r w:rsidRPr="005F0A83">
        <w:rPr>
          <w:rFonts w:ascii="Arial" w:hAnsi="Arial" w:cs="Arial"/>
          <w:sz w:val="24"/>
          <w:szCs w:val="24"/>
        </w:rPr>
        <w:t>δυνατή η</w:t>
      </w:r>
      <w:r>
        <w:rPr>
          <w:rFonts w:ascii="Arial" w:hAnsi="Arial" w:cs="Arial"/>
          <w:sz w:val="24"/>
          <w:szCs w:val="24"/>
        </w:rPr>
        <w:t xml:space="preserve"> ανάπτυξη και της αστικής γε</w:t>
      </w:r>
      <w:r w:rsidRPr="005F0A83">
        <w:rPr>
          <w:rFonts w:ascii="Arial" w:hAnsi="Arial" w:cs="Arial"/>
          <w:sz w:val="24"/>
          <w:szCs w:val="24"/>
        </w:rPr>
        <w:t>ωργίας.</w:t>
      </w:r>
      <w:r>
        <w:rPr>
          <w:rFonts w:ascii="Arial" w:hAnsi="Arial" w:cs="Arial"/>
          <w:sz w:val="24"/>
          <w:szCs w:val="24"/>
        </w:rPr>
        <w:t xml:space="preserve"> </w:t>
      </w:r>
      <w:r w:rsidRPr="005F0A83">
        <w:rPr>
          <w:rFonts w:ascii="Arial" w:hAnsi="Arial" w:cs="Arial"/>
          <w:sz w:val="24"/>
          <w:szCs w:val="24"/>
        </w:rPr>
        <w:t>Μπορούμε να μετατρέψουμε</w:t>
      </w:r>
      <w:r>
        <w:rPr>
          <w:rFonts w:ascii="Arial" w:hAnsi="Arial" w:cs="Arial"/>
          <w:sz w:val="24"/>
          <w:szCs w:val="24"/>
        </w:rPr>
        <w:t xml:space="preserve"> </w:t>
      </w:r>
      <w:r w:rsidRPr="005F0A83">
        <w:rPr>
          <w:rFonts w:ascii="Arial" w:hAnsi="Arial" w:cs="Arial"/>
          <w:sz w:val="24"/>
          <w:szCs w:val="24"/>
        </w:rPr>
        <w:t>τον καταναλωτή σε παραγωγό</w:t>
      </w:r>
      <w:r>
        <w:rPr>
          <w:rFonts w:ascii="Arial" w:hAnsi="Arial" w:cs="Arial"/>
          <w:sz w:val="24"/>
          <w:szCs w:val="24"/>
        </w:rPr>
        <w:t xml:space="preserve"> </w:t>
      </w:r>
      <w:r w:rsidRPr="005F0A83">
        <w:rPr>
          <w:rFonts w:ascii="Arial" w:hAnsi="Arial" w:cs="Arial"/>
          <w:sz w:val="24"/>
          <w:szCs w:val="24"/>
        </w:rPr>
        <w:t>και αντίστροφα, με την περιορισμένη γεωργική διαχείριση των</w:t>
      </w:r>
      <w:r>
        <w:rPr>
          <w:rFonts w:ascii="Arial" w:hAnsi="Arial" w:cs="Arial"/>
          <w:sz w:val="24"/>
          <w:szCs w:val="24"/>
        </w:rPr>
        <w:t xml:space="preserve"> </w:t>
      </w:r>
      <w:r w:rsidRPr="005F0A83">
        <w:rPr>
          <w:rFonts w:ascii="Arial" w:hAnsi="Arial" w:cs="Arial"/>
          <w:sz w:val="24"/>
          <w:szCs w:val="24"/>
        </w:rPr>
        <w:t>ελεύθερων ιδιωτικών χώρων</w:t>
      </w:r>
      <w:r>
        <w:rPr>
          <w:rFonts w:ascii="Arial" w:hAnsi="Arial" w:cs="Arial"/>
          <w:sz w:val="24"/>
          <w:szCs w:val="24"/>
        </w:rPr>
        <w:t xml:space="preserve"> </w:t>
      </w:r>
      <w:r w:rsidRPr="005F0A83">
        <w:rPr>
          <w:rFonts w:ascii="Arial" w:hAnsi="Arial" w:cs="Arial"/>
          <w:sz w:val="24"/>
          <w:szCs w:val="24"/>
        </w:rPr>
        <w:t>από τους κατοίκους (αυλή,</w:t>
      </w:r>
      <w:r>
        <w:rPr>
          <w:rFonts w:ascii="Arial" w:hAnsi="Arial" w:cs="Arial"/>
          <w:sz w:val="24"/>
          <w:szCs w:val="24"/>
        </w:rPr>
        <w:t xml:space="preserve"> </w:t>
      </w:r>
      <w:r w:rsidRPr="005F0A83">
        <w:rPr>
          <w:rFonts w:ascii="Arial" w:hAnsi="Arial" w:cs="Arial"/>
          <w:sz w:val="24"/>
          <w:szCs w:val="24"/>
        </w:rPr>
        <w:t>κοινόχρηστοι χώροι, μπαλκόνι</w:t>
      </w:r>
      <w:r>
        <w:rPr>
          <w:rFonts w:ascii="Arial" w:hAnsi="Arial" w:cs="Arial"/>
          <w:sz w:val="24"/>
          <w:szCs w:val="24"/>
        </w:rPr>
        <w:t xml:space="preserve"> </w:t>
      </w:r>
      <w:r w:rsidRPr="005F0A83">
        <w:rPr>
          <w:rFonts w:ascii="Arial" w:hAnsi="Arial" w:cs="Arial"/>
          <w:sz w:val="24"/>
          <w:szCs w:val="24"/>
        </w:rPr>
        <w:t>κλπ.).</w:t>
      </w:r>
      <w:r>
        <w:rPr>
          <w:rFonts w:ascii="Arial" w:hAnsi="Arial" w:cs="Arial"/>
          <w:sz w:val="24"/>
          <w:szCs w:val="24"/>
        </w:rPr>
        <w:t xml:space="preserve"> </w:t>
      </w:r>
      <w:r w:rsidRPr="005F0A83">
        <w:rPr>
          <w:rFonts w:ascii="Arial" w:hAnsi="Arial" w:cs="Arial"/>
          <w:sz w:val="24"/>
          <w:szCs w:val="24"/>
        </w:rPr>
        <w:t>Είναι μια ιδέα, που</w:t>
      </w:r>
      <w:r>
        <w:rPr>
          <w:rFonts w:ascii="Arial" w:hAnsi="Arial" w:cs="Arial"/>
          <w:sz w:val="24"/>
          <w:szCs w:val="24"/>
        </w:rPr>
        <w:t xml:space="preserve"> </w:t>
      </w:r>
      <w:r w:rsidRPr="005F0A83">
        <w:rPr>
          <w:rFonts w:ascii="Arial" w:hAnsi="Arial" w:cs="Arial"/>
          <w:sz w:val="24"/>
          <w:szCs w:val="24"/>
        </w:rPr>
        <w:t xml:space="preserve">αναπτύσσεται, </w:t>
      </w:r>
      <w:r>
        <w:rPr>
          <w:rFonts w:ascii="Arial" w:hAnsi="Arial" w:cs="Arial"/>
          <w:sz w:val="24"/>
          <w:szCs w:val="24"/>
        </w:rPr>
        <w:t>π</w:t>
      </w:r>
      <w:r w:rsidRPr="005F0A83">
        <w:rPr>
          <w:rFonts w:ascii="Arial" w:hAnsi="Arial" w:cs="Arial"/>
          <w:sz w:val="24"/>
          <w:szCs w:val="24"/>
        </w:rPr>
        <w:t>ροτεινόμενη</w:t>
      </w:r>
      <w:r>
        <w:rPr>
          <w:rFonts w:ascii="Arial" w:hAnsi="Arial" w:cs="Arial"/>
          <w:sz w:val="24"/>
          <w:szCs w:val="24"/>
        </w:rPr>
        <w:t xml:space="preserve"> </w:t>
      </w:r>
      <w:r w:rsidRPr="005F0A83">
        <w:rPr>
          <w:rFonts w:ascii="Arial" w:hAnsi="Arial" w:cs="Arial"/>
          <w:sz w:val="24"/>
          <w:szCs w:val="24"/>
        </w:rPr>
        <w:t>από καταναλωτικά κινήματα</w:t>
      </w:r>
      <w:r>
        <w:rPr>
          <w:rFonts w:ascii="Arial" w:hAnsi="Arial" w:cs="Arial"/>
          <w:sz w:val="24"/>
          <w:szCs w:val="24"/>
        </w:rPr>
        <w:t xml:space="preserve"> </w:t>
      </w:r>
      <w:r w:rsidRPr="005F0A83">
        <w:rPr>
          <w:rFonts w:ascii="Arial" w:hAnsi="Arial" w:cs="Arial"/>
          <w:sz w:val="24"/>
          <w:szCs w:val="24"/>
        </w:rPr>
        <w:t xml:space="preserve">διατροφής, κυρίως </w:t>
      </w:r>
      <w:r>
        <w:rPr>
          <w:rFonts w:ascii="Arial" w:hAnsi="Arial" w:cs="Arial"/>
          <w:sz w:val="24"/>
          <w:szCs w:val="24"/>
        </w:rPr>
        <w:t xml:space="preserve">στις </w:t>
      </w:r>
      <w:r w:rsidRPr="005F0A83">
        <w:rPr>
          <w:rFonts w:ascii="Arial" w:hAnsi="Arial" w:cs="Arial"/>
          <w:sz w:val="24"/>
          <w:szCs w:val="24"/>
        </w:rPr>
        <w:t>Η.Π.Α</w:t>
      </w:r>
      <w:r w:rsidR="00230099">
        <w:rPr>
          <w:rFonts w:ascii="Arial" w:hAnsi="Arial" w:cs="Arial"/>
          <w:sz w:val="24"/>
          <w:szCs w:val="24"/>
        </w:rPr>
        <w:t>.</w:t>
      </w:r>
    </w:p>
    <w:p w14:paraId="065ADC47" w14:textId="102A9133" w:rsidR="00842C8A" w:rsidRDefault="00842C8A" w:rsidP="00230099">
      <w:pPr>
        <w:spacing w:line="240" w:lineRule="auto"/>
        <w:ind w:firstLine="454"/>
        <w:contextualSpacing/>
        <w:jc w:val="both"/>
        <w:rPr>
          <w:rFonts w:ascii="Arial" w:hAnsi="Arial" w:cs="Arial"/>
          <w:sz w:val="24"/>
          <w:szCs w:val="24"/>
        </w:rPr>
      </w:pPr>
      <w:r>
        <w:rPr>
          <w:rFonts w:ascii="Arial" w:hAnsi="Arial" w:cs="Arial"/>
          <w:sz w:val="24"/>
          <w:szCs w:val="24"/>
        </w:rPr>
        <w:t>Σ</w:t>
      </w:r>
      <w:r w:rsidRPr="003B0AC8">
        <w:rPr>
          <w:rFonts w:ascii="Arial" w:hAnsi="Arial" w:cs="Arial"/>
          <w:sz w:val="24"/>
          <w:szCs w:val="24"/>
        </w:rPr>
        <w:t xml:space="preserve">την Αττική είναι </w:t>
      </w:r>
      <w:r w:rsidR="00230099">
        <w:rPr>
          <w:rFonts w:ascii="Arial" w:hAnsi="Arial" w:cs="Arial"/>
          <w:sz w:val="24"/>
          <w:szCs w:val="24"/>
        </w:rPr>
        <w:t>εφικτή και</w:t>
      </w:r>
      <w:r w:rsidRPr="003B0AC8">
        <w:rPr>
          <w:rFonts w:ascii="Arial" w:hAnsi="Arial" w:cs="Arial"/>
          <w:sz w:val="24"/>
          <w:szCs w:val="24"/>
        </w:rPr>
        <w:t xml:space="preserve"> η διαχείριση της ποιοτικής</w:t>
      </w:r>
      <w:r>
        <w:rPr>
          <w:rFonts w:ascii="Arial" w:hAnsi="Arial" w:cs="Arial"/>
          <w:sz w:val="24"/>
          <w:szCs w:val="24"/>
        </w:rPr>
        <w:t xml:space="preserve"> </w:t>
      </w:r>
      <w:r w:rsidRPr="003B0AC8">
        <w:rPr>
          <w:rFonts w:ascii="Arial" w:hAnsi="Arial" w:cs="Arial"/>
          <w:sz w:val="24"/>
          <w:szCs w:val="24"/>
        </w:rPr>
        <w:t>γεωργίας (βιολογικά προϊόντα,</w:t>
      </w:r>
      <w:r>
        <w:rPr>
          <w:rFonts w:ascii="Arial" w:hAnsi="Arial" w:cs="Arial"/>
          <w:sz w:val="24"/>
          <w:szCs w:val="24"/>
        </w:rPr>
        <w:t xml:space="preserve"> </w:t>
      </w:r>
      <w:r w:rsidRPr="003B0AC8">
        <w:rPr>
          <w:rFonts w:ascii="Arial" w:hAnsi="Arial" w:cs="Arial"/>
          <w:sz w:val="24"/>
          <w:szCs w:val="24"/>
        </w:rPr>
        <w:t xml:space="preserve">προϊόντα ολοκληρωμένης διαχείρισης, ποιοτικά πιστοποιημένα ως </w:t>
      </w:r>
      <w:r w:rsidRPr="005045EF">
        <w:rPr>
          <w:rFonts w:ascii="Arial" w:hAnsi="Arial" w:cs="Arial"/>
          <w:sz w:val="24"/>
          <w:szCs w:val="24"/>
        </w:rPr>
        <w:t>“</w:t>
      </w:r>
      <w:r w:rsidRPr="003B0AC8">
        <w:rPr>
          <w:rFonts w:ascii="Arial" w:hAnsi="Arial" w:cs="Arial"/>
          <w:sz w:val="24"/>
          <w:szCs w:val="24"/>
        </w:rPr>
        <w:t>τοπικής προέλευσης</w:t>
      </w:r>
      <w:r w:rsidRPr="005045EF">
        <w:rPr>
          <w:rFonts w:ascii="Arial" w:hAnsi="Arial" w:cs="Arial"/>
          <w:sz w:val="24"/>
          <w:szCs w:val="24"/>
        </w:rPr>
        <w:t>”)</w:t>
      </w:r>
      <w:r w:rsidRPr="003B0AC8">
        <w:rPr>
          <w:rFonts w:ascii="Arial" w:hAnsi="Arial" w:cs="Arial"/>
          <w:sz w:val="24"/>
          <w:szCs w:val="24"/>
        </w:rPr>
        <w:t>,</w:t>
      </w:r>
      <w:r>
        <w:rPr>
          <w:rFonts w:ascii="Arial" w:hAnsi="Arial" w:cs="Arial"/>
          <w:sz w:val="24"/>
          <w:szCs w:val="24"/>
        </w:rPr>
        <w:t xml:space="preserve"> </w:t>
      </w:r>
      <w:r w:rsidRPr="003B0AC8">
        <w:rPr>
          <w:rFonts w:ascii="Arial" w:hAnsi="Arial" w:cs="Arial"/>
          <w:sz w:val="24"/>
          <w:szCs w:val="24"/>
        </w:rPr>
        <w:t>ειδικές καλλιέργειες (βότανα,</w:t>
      </w:r>
      <w:r>
        <w:rPr>
          <w:rFonts w:ascii="Arial" w:hAnsi="Arial" w:cs="Arial"/>
          <w:sz w:val="24"/>
          <w:szCs w:val="24"/>
        </w:rPr>
        <w:t xml:space="preserve"> αρωματικά φυτά, φυτά καλλω</w:t>
      </w:r>
      <w:r w:rsidRPr="003B0AC8">
        <w:rPr>
          <w:rFonts w:ascii="Arial" w:hAnsi="Arial" w:cs="Arial"/>
          <w:sz w:val="24"/>
          <w:szCs w:val="24"/>
        </w:rPr>
        <w:t>πισμού κλπ</w:t>
      </w:r>
      <w:r>
        <w:rPr>
          <w:rFonts w:ascii="Arial" w:hAnsi="Arial" w:cs="Arial"/>
          <w:sz w:val="24"/>
          <w:szCs w:val="24"/>
        </w:rPr>
        <w:t>.), που είναι σήμερα</w:t>
      </w:r>
      <w:r w:rsidRPr="005045EF">
        <w:rPr>
          <w:rFonts w:ascii="Arial" w:hAnsi="Arial" w:cs="Arial"/>
          <w:sz w:val="24"/>
          <w:szCs w:val="24"/>
        </w:rPr>
        <w:t xml:space="preserve"> </w:t>
      </w:r>
      <w:r w:rsidRPr="003B0AC8">
        <w:rPr>
          <w:rFonts w:ascii="Arial" w:hAnsi="Arial" w:cs="Arial"/>
          <w:sz w:val="24"/>
          <w:szCs w:val="24"/>
        </w:rPr>
        <w:t>ιδιαίτερα ανταγωνιστικ</w:t>
      </w:r>
      <w:r w:rsidRPr="005045EF">
        <w:rPr>
          <w:rFonts w:ascii="Arial" w:hAnsi="Arial" w:cs="Arial"/>
          <w:sz w:val="24"/>
          <w:szCs w:val="24"/>
        </w:rPr>
        <w:t>ά</w:t>
      </w:r>
      <w:r w:rsidRPr="003B0AC8">
        <w:rPr>
          <w:rFonts w:ascii="Arial" w:hAnsi="Arial" w:cs="Arial"/>
          <w:sz w:val="24"/>
          <w:szCs w:val="24"/>
        </w:rPr>
        <w:t xml:space="preserve"> στον</w:t>
      </w:r>
      <w:r>
        <w:rPr>
          <w:rFonts w:ascii="Arial" w:hAnsi="Arial" w:cs="Arial"/>
          <w:sz w:val="24"/>
          <w:szCs w:val="24"/>
        </w:rPr>
        <w:t xml:space="preserve"> </w:t>
      </w:r>
      <w:r w:rsidRPr="003B0AC8">
        <w:rPr>
          <w:rFonts w:ascii="Arial" w:hAnsi="Arial" w:cs="Arial"/>
          <w:sz w:val="24"/>
          <w:szCs w:val="24"/>
        </w:rPr>
        <w:t xml:space="preserve">εξαγωγικό τομέα είτε σε </w:t>
      </w:r>
      <w:r>
        <w:rPr>
          <w:rFonts w:ascii="Arial" w:hAnsi="Arial" w:cs="Arial"/>
          <w:sz w:val="24"/>
          <w:szCs w:val="24"/>
        </w:rPr>
        <w:t xml:space="preserve">άλλες </w:t>
      </w:r>
      <w:r w:rsidRPr="003B0AC8">
        <w:rPr>
          <w:rFonts w:ascii="Arial" w:hAnsi="Arial" w:cs="Arial"/>
          <w:sz w:val="24"/>
          <w:szCs w:val="24"/>
        </w:rPr>
        <w:t>περιφέρειες είτε στο εξωτερικό (π.χ. αττική ελιά, ρετσίνα</w:t>
      </w:r>
      <w:r>
        <w:rPr>
          <w:rFonts w:ascii="Arial" w:hAnsi="Arial" w:cs="Arial"/>
          <w:sz w:val="24"/>
          <w:szCs w:val="24"/>
        </w:rPr>
        <w:t xml:space="preserve"> </w:t>
      </w:r>
      <w:r w:rsidRPr="003B0AC8">
        <w:rPr>
          <w:rFonts w:ascii="Arial" w:hAnsi="Arial" w:cs="Arial"/>
          <w:sz w:val="24"/>
          <w:szCs w:val="24"/>
        </w:rPr>
        <w:t xml:space="preserve">Αττικής </w:t>
      </w:r>
      <w:r w:rsidR="00C34328" w:rsidRPr="003B0AC8">
        <w:rPr>
          <w:rFonts w:ascii="Arial" w:hAnsi="Arial" w:cs="Arial"/>
          <w:sz w:val="24"/>
          <w:szCs w:val="24"/>
        </w:rPr>
        <w:t>κλπ.</w:t>
      </w:r>
      <w:r w:rsidRPr="003B0AC8">
        <w:rPr>
          <w:rFonts w:ascii="Arial" w:hAnsi="Arial" w:cs="Arial"/>
          <w:sz w:val="24"/>
          <w:szCs w:val="24"/>
        </w:rPr>
        <w:t xml:space="preserve">). </w:t>
      </w:r>
      <w:r w:rsidRPr="00842C8A">
        <w:rPr>
          <w:rFonts w:ascii="Arial" w:hAnsi="Arial" w:cs="Arial"/>
          <w:sz w:val="24"/>
          <w:szCs w:val="24"/>
        </w:rPr>
        <w:t>Χ</w:t>
      </w:r>
      <w:r w:rsidRPr="003B0AC8">
        <w:rPr>
          <w:rFonts w:ascii="Arial" w:hAnsi="Arial" w:cs="Arial"/>
          <w:sz w:val="24"/>
          <w:szCs w:val="24"/>
        </w:rPr>
        <w:t>ρειάζονται</w:t>
      </w:r>
      <w:r>
        <w:rPr>
          <w:rFonts w:ascii="Arial" w:hAnsi="Arial" w:cs="Arial"/>
          <w:sz w:val="24"/>
          <w:szCs w:val="24"/>
        </w:rPr>
        <w:t xml:space="preserve"> </w:t>
      </w:r>
      <w:r w:rsidRPr="003B0AC8">
        <w:rPr>
          <w:rFonts w:ascii="Arial" w:hAnsi="Arial" w:cs="Arial"/>
          <w:sz w:val="24"/>
          <w:szCs w:val="24"/>
        </w:rPr>
        <w:t xml:space="preserve">συνήθως μικρές εκτάσεις </w:t>
      </w:r>
      <w:r w:rsidR="00A2582F">
        <w:rPr>
          <w:rFonts w:ascii="Arial" w:hAnsi="Arial" w:cs="Arial"/>
          <w:sz w:val="24"/>
          <w:szCs w:val="24"/>
        </w:rPr>
        <w:t>κ</w:t>
      </w:r>
      <w:r w:rsidRPr="003B0AC8">
        <w:rPr>
          <w:rFonts w:ascii="Arial" w:hAnsi="Arial" w:cs="Arial"/>
          <w:sz w:val="24"/>
          <w:szCs w:val="24"/>
        </w:rPr>
        <w:t>αι</w:t>
      </w:r>
      <w:r>
        <w:rPr>
          <w:rFonts w:ascii="Arial" w:hAnsi="Arial" w:cs="Arial"/>
          <w:sz w:val="24"/>
          <w:szCs w:val="24"/>
        </w:rPr>
        <w:t xml:space="preserve"> </w:t>
      </w:r>
      <w:r w:rsidRPr="003B0AC8">
        <w:rPr>
          <w:rFonts w:ascii="Arial" w:hAnsi="Arial" w:cs="Arial"/>
          <w:sz w:val="24"/>
          <w:szCs w:val="24"/>
        </w:rPr>
        <w:t>τέτοιες εδώ είναι η πλειο</w:t>
      </w:r>
      <w:r w:rsidR="00A2582F">
        <w:rPr>
          <w:rFonts w:ascii="Arial" w:hAnsi="Arial" w:cs="Arial"/>
          <w:sz w:val="24"/>
          <w:szCs w:val="24"/>
        </w:rPr>
        <w:t>νότητα</w:t>
      </w:r>
      <w:r w:rsidRPr="005045EF">
        <w:rPr>
          <w:rFonts w:ascii="Arial" w:hAnsi="Arial" w:cs="Arial"/>
          <w:sz w:val="24"/>
          <w:szCs w:val="24"/>
        </w:rPr>
        <w:t xml:space="preserve"> </w:t>
      </w:r>
      <w:r w:rsidRPr="003B0AC8">
        <w:rPr>
          <w:rFonts w:ascii="Arial" w:hAnsi="Arial" w:cs="Arial"/>
          <w:sz w:val="24"/>
          <w:szCs w:val="24"/>
        </w:rPr>
        <w:t>των προς γεωργική διαχείριση</w:t>
      </w:r>
      <w:r>
        <w:rPr>
          <w:rFonts w:ascii="Arial" w:hAnsi="Arial" w:cs="Arial"/>
          <w:sz w:val="24"/>
          <w:szCs w:val="24"/>
        </w:rPr>
        <w:t xml:space="preserve"> </w:t>
      </w:r>
      <w:r w:rsidRPr="003B0AC8">
        <w:rPr>
          <w:rFonts w:ascii="Arial" w:hAnsi="Arial" w:cs="Arial"/>
          <w:sz w:val="24"/>
          <w:szCs w:val="24"/>
        </w:rPr>
        <w:t>εκτάσεων.</w:t>
      </w:r>
    </w:p>
    <w:p w14:paraId="4A4F2080" w14:textId="4B289299" w:rsidR="00842C8A" w:rsidRDefault="00842C8A" w:rsidP="00A56E78">
      <w:pPr>
        <w:spacing w:line="240" w:lineRule="auto"/>
        <w:ind w:firstLine="454"/>
        <w:contextualSpacing/>
        <w:jc w:val="both"/>
        <w:rPr>
          <w:rFonts w:ascii="Arial" w:hAnsi="Arial" w:cs="Arial"/>
          <w:sz w:val="24"/>
          <w:szCs w:val="24"/>
        </w:rPr>
      </w:pPr>
      <w:r w:rsidRPr="00157892">
        <w:rPr>
          <w:rFonts w:ascii="Arial" w:hAnsi="Arial" w:cs="Arial"/>
          <w:sz w:val="24"/>
          <w:szCs w:val="24"/>
        </w:rPr>
        <w:t>Η ενίσχυση της γεωργίας</w:t>
      </w:r>
      <w:r w:rsidR="00230099">
        <w:rPr>
          <w:rFonts w:ascii="Arial" w:hAnsi="Arial" w:cs="Arial"/>
          <w:sz w:val="24"/>
          <w:szCs w:val="24"/>
        </w:rPr>
        <w:t>,</w:t>
      </w:r>
      <w:r>
        <w:rPr>
          <w:rFonts w:ascii="Arial" w:hAnsi="Arial" w:cs="Arial"/>
          <w:sz w:val="24"/>
          <w:szCs w:val="24"/>
        </w:rPr>
        <w:t xml:space="preserve"> </w:t>
      </w:r>
      <w:r w:rsidRPr="00157892">
        <w:rPr>
          <w:rFonts w:ascii="Arial" w:hAnsi="Arial" w:cs="Arial"/>
          <w:sz w:val="24"/>
          <w:szCs w:val="24"/>
        </w:rPr>
        <w:t>σε συνδυασμό με</w:t>
      </w:r>
      <w:r>
        <w:rPr>
          <w:rFonts w:ascii="Arial" w:hAnsi="Arial" w:cs="Arial"/>
          <w:sz w:val="24"/>
          <w:szCs w:val="24"/>
        </w:rPr>
        <w:t xml:space="preserve"> </w:t>
      </w:r>
      <w:r w:rsidRPr="00157892">
        <w:rPr>
          <w:rFonts w:ascii="Arial" w:hAnsi="Arial" w:cs="Arial"/>
          <w:sz w:val="24"/>
          <w:szCs w:val="24"/>
        </w:rPr>
        <w:t>την πολιτιστική και αρχαιολογική της σημασία και δεδομένη</w:t>
      </w:r>
      <w:r>
        <w:rPr>
          <w:rFonts w:ascii="Arial" w:hAnsi="Arial" w:cs="Arial"/>
          <w:sz w:val="24"/>
          <w:szCs w:val="24"/>
        </w:rPr>
        <w:t xml:space="preserve"> την ύπαρξη ακόμα περιοχών φυ</w:t>
      </w:r>
      <w:r w:rsidRPr="00157892">
        <w:rPr>
          <w:rFonts w:ascii="Arial" w:hAnsi="Arial" w:cs="Arial"/>
          <w:sz w:val="24"/>
          <w:szCs w:val="24"/>
        </w:rPr>
        <w:t>σικού κάλλους</w:t>
      </w:r>
      <w:r w:rsidR="00230099">
        <w:rPr>
          <w:rFonts w:ascii="Arial" w:hAnsi="Arial" w:cs="Arial"/>
          <w:sz w:val="24"/>
          <w:szCs w:val="24"/>
        </w:rPr>
        <w:t>,</w:t>
      </w:r>
      <w:r w:rsidRPr="00157892">
        <w:rPr>
          <w:rFonts w:ascii="Arial" w:hAnsi="Arial" w:cs="Arial"/>
          <w:sz w:val="24"/>
          <w:szCs w:val="24"/>
        </w:rPr>
        <w:t xml:space="preserve"> θα διαμορφώσει</w:t>
      </w:r>
      <w:r>
        <w:rPr>
          <w:rFonts w:ascii="Arial" w:hAnsi="Arial" w:cs="Arial"/>
          <w:sz w:val="24"/>
          <w:szCs w:val="24"/>
        </w:rPr>
        <w:t xml:space="preserve"> </w:t>
      </w:r>
      <w:r w:rsidRPr="00157892">
        <w:rPr>
          <w:rFonts w:ascii="Arial" w:hAnsi="Arial" w:cs="Arial"/>
          <w:sz w:val="24"/>
          <w:szCs w:val="24"/>
        </w:rPr>
        <w:t xml:space="preserve">όρους </w:t>
      </w:r>
      <w:proofErr w:type="spellStart"/>
      <w:r w:rsidRPr="00157892">
        <w:rPr>
          <w:rFonts w:ascii="Arial" w:hAnsi="Arial" w:cs="Arial"/>
          <w:sz w:val="24"/>
          <w:szCs w:val="24"/>
        </w:rPr>
        <w:t>αγροτουρισμού</w:t>
      </w:r>
      <w:proofErr w:type="spellEnd"/>
      <w:r w:rsidRPr="00157892">
        <w:rPr>
          <w:rFonts w:ascii="Arial" w:hAnsi="Arial" w:cs="Arial"/>
          <w:sz w:val="24"/>
          <w:szCs w:val="24"/>
        </w:rPr>
        <w:t xml:space="preserve"> και θα συμβάλει στο </w:t>
      </w:r>
      <w:r>
        <w:rPr>
          <w:rFonts w:ascii="Arial" w:hAnsi="Arial" w:cs="Arial"/>
          <w:sz w:val="24"/>
          <w:szCs w:val="24"/>
        </w:rPr>
        <w:t>τουριστικ</w:t>
      </w:r>
      <w:r w:rsidRPr="005045EF">
        <w:rPr>
          <w:rFonts w:ascii="Arial" w:hAnsi="Arial" w:cs="Arial"/>
          <w:sz w:val="24"/>
          <w:szCs w:val="24"/>
        </w:rPr>
        <w:t>ό</w:t>
      </w:r>
      <w:r w:rsidRPr="00157892">
        <w:rPr>
          <w:rFonts w:ascii="Arial" w:hAnsi="Arial" w:cs="Arial"/>
          <w:sz w:val="24"/>
          <w:szCs w:val="24"/>
        </w:rPr>
        <w:t xml:space="preserve"> ενδιαφέρον για την</w:t>
      </w:r>
      <w:r>
        <w:rPr>
          <w:rFonts w:ascii="Arial" w:hAnsi="Arial" w:cs="Arial"/>
          <w:sz w:val="24"/>
          <w:szCs w:val="24"/>
        </w:rPr>
        <w:t xml:space="preserve"> Αττική και </w:t>
      </w:r>
      <w:r w:rsidRPr="005045EF">
        <w:rPr>
          <w:rFonts w:ascii="Arial" w:hAnsi="Arial" w:cs="Arial"/>
          <w:sz w:val="24"/>
          <w:szCs w:val="24"/>
        </w:rPr>
        <w:t>σ</w:t>
      </w:r>
      <w:r>
        <w:rPr>
          <w:rFonts w:ascii="Arial" w:hAnsi="Arial" w:cs="Arial"/>
          <w:sz w:val="24"/>
          <w:szCs w:val="24"/>
        </w:rPr>
        <w:t>την στήριξη του μι</w:t>
      </w:r>
      <w:r w:rsidRPr="00157892">
        <w:rPr>
          <w:rFonts w:ascii="Arial" w:hAnsi="Arial" w:cs="Arial"/>
          <w:sz w:val="24"/>
          <w:szCs w:val="24"/>
        </w:rPr>
        <w:t>κροεμπορίου, που βάλλεται σήμερα από την οικονομική κρίση.</w:t>
      </w:r>
      <w:r>
        <w:rPr>
          <w:rFonts w:ascii="Arial" w:hAnsi="Arial" w:cs="Arial"/>
          <w:sz w:val="24"/>
          <w:szCs w:val="24"/>
        </w:rPr>
        <w:t xml:space="preserve"> Μια τέτοια επιλογή θα δι</w:t>
      </w:r>
      <w:r w:rsidRPr="00524E71">
        <w:rPr>
          <w:rFonts w:ascii="Arial" w:hAnsi="Arial" w:cs="Arial"/>
          <w:sz w:val="24"/>
          <w:szCs w:val="24"/>
        </w:rPr>
        <w:t>αμορφώσει και όρους γενικότερης περιβαλλοντικής προστασίας χάριν των προϊόντων</w:t>
      </w:r>
      <w:r>
        <w:rPr>
          <w:rFonts w:ascii="Arial" w:hAnsi="Arial" w:cs="Arial"/>
          <w:sz w:val="24"/>
          <w:szCs w:val="24"/>
        </w:rPr>
        <w:t xml:space="preserve"> </w:t>
      </w:r>
      <w:r w:rsidRPr="00524E71">
        <w:rPr>
          <w:rFonts w:ascii="Arial" w:hAnsi="Arial" w:cs="Arial"/>
          <w:sz w:val="24"/>
          <w:szCs w:val="24"/>
        </w:rPr>
        <w:t>διατροφής που θα βγαίνουν</w:t>
      </w:r>
      <w:r>
        <w:rPr>
          <w:rFonts w:ascii="Arial" w:hAnsi="Arial" w:cs="Arial"/>
          <w:sz w:val="24"/>
          <w:szCs w:val="24"/>
        </w:rPr>
        <w:t xml:space="preserve"> </w:t>
      </w:r>
      <w:r w:rsidRPr="00524E71">
        <w:rPr>
          <w:rFonts w:ascii="Arial" w:hAnsi="Arial" w:cs="Arial"/>
          <w:sz w:val="24"/>
          <w:szCs w:val="24"/>
        </w:rPr>
        <w:t>από την Περιφέρεια. Ενδεικτικά:</w:t>
      </w:r>
      <w:r>
        <w:rPr>
          <w:rFonts w:ascii="Arial" w:hAnsi="Arial" w:cs="Arial"/>
          <w:sz w:val="24"/>
          <w:szCs w:val="24"/>
        </w:rPr>
        <w:t xml:space="preserve"> </w:t>
      </w:r>
      <w:r w:rsidRPr="00524E71">
        <w:rPr>
          <w:rFonts w:ascii="Arial" w:hAnsi="Arial" w:cs="Arial"/>
          <w:sz w:val="24"/>
          <w:szCs w:val="24"/>
        </w:rPr>
        <w:t>Άμεσα μέτρα για την ρύπανση του Ασωπού. Η οικονομική</w:t>
      </w:r>
      <w:r>
        <w:rPr>
          <w:rFonts w:ascii="Arial" w:hAnsi="Arial" w:cs="Arial"/>
          <w:sz w:val="24"/>
          <w:szCs w:val="24"/>
        </w:rPr>
        <w:t xml:space="preserve"> </w:t>
      </w:r>
      <w:r w:rsidRPr="00524E71">
        <w:rPr>
          <w:rFonts w:ascii="Arial" w:hAnsi="Arial" w:cs="Arial"/>
          <w:sz w:val="24"/>
          <w:szCs w:val="24"/>
        </w:rPr>
        <w:t>ανταποδοτικότητα είναι ίση με</w:t>
      </w:r>
      <w:r>
        <w:rPr>
          <w:rFonts w:ascii="Arial" w:hAnsi="Arial" w:cs="Arial"/>
          <w:sz w:val="24"/>
          <w:szCs w:val="24"/>
        </w:rPr>
        <w:t xml:space="preserve"> </w:t>
      </w:r>
      <w:r w:rsidRPr="00524E71">
        <w:rPr>
          <w:rFonts w:ascii="Arial" w:hAnsi="Arial" w:cs="Arial"/>
          <w:sz w:val="24"/>
          <w:szCs w:val="24"/>
        </w:rPr>
        <w:t>το περιβαλλοντικό ισοδύναμο</w:t>
      </w:r>
      <w:r>
        <w:rPr>
          <w:rFonts w:ascii="Arial" w:hAnsi="Arial" w:cs="Arial"/>
          <w:sz w:val="24"/>
          <w:szCs w:val="24"/>
        </w:rPr>
        <w:t xml:space="preserve"> </w:t>
      </w:r>
      <w:r w:rsidRPr="00524E71">
        <w:rPr>
          <w:rFonts w:ascii="Arial" w:hAnsi="Arial" w:cs="Arial"/>
          <w:sz w:val="24"/>
          <w:szCs w:val="24"/>
        </w:rPr>
        <w:t>και την οικονομική συνεισφορά</w:t>
      </w:r>
      <w:r>
        <w:rPr>
          <w:rFonts w:ascii="Arial" w:hAnsi="Arial" w:cs="Arial"/>
          <w:sz w:val="24"/>
          <w:szCs w:val="24"/>
        </w:rPr>
        <w:t xml:space="preserve"> </w:t>
      </w:r>
      <w:r w:rsidRPr="00524E71">
        <w:rPr>
          <w:rFonts w:ascii="Arial" w:hAnsi="Arial" w:cs="Arial"/>
          <w:sz w:val="24"/>
          <w:szCs w:val="24"/>
        </w:rPr>
        <w:t>της γεωργίας.</w:t>
      </w:r>
      <w:r w:rsidRPr="00AA1DB7">
        <w:rPr>
          <w:rFonts w:ascii="Arial" w:hAnsi="Arial" w:cs="Arial"/>
          <w:sz w:val="24"/>
          <w:szCs w:val="24"/>
        </w:rPr>
        <w:t xml:space="preserve"> Π.χ. η </w:t>
      </w:r>
      <w:proofErr w:type="spellStart"/>
      <w:r w:rsidRPr="00AA1DB7">
        <w:rPr>
          <w:rFonts w:ascii="Arial" w:hAnsi="Arial" w:cs="Arial"/>
          <w:sz w:val="24"/>
          <w:szCs w:val="24"/>
        </w:rPr>
        <w:t>Μεγαρίδα</w:t>
      </w:r>
      <w:proofErr w:type="spellEnd"/>
      <w:r w:rsidRPr="00AB096E">
        <w:rPr>
          <w:rFonts w:ascii="Arial" w:hAnsi="Arial" w:cs="Arial"/>
          <w:sz w:val="24"/>
          <w:szCs w:val="24"/>
        </w:rPr>
        <w:t xml:space="preserve"> </w:t>
      </w:r>
      <w:r w:rsidRPr="00AA1DB7">
        <w:rPr>
          <w:rFonts w:ascii="Arial" w:hAnsi="Arial" w:cs="Arial"/>
          <w:sz w:val="24"/>
          <w:szCs w:val="24"/>
        </w:rPr>
        <w:t>είναι γνωστή ακόμα για την</w:t>
      </w:r>
      <w:r>
        <w:rPr>
          <w:rFonts w:ascii="Arial" w:hAnsi="Arial" w:cs="Arial"/>
          <w:sz w:val="24"/>
          <w:szCs w:val="24"/>
        </w:rPr>
        <w:t xml:space="preserve"> </w:t>
      </w:r>
      <w:r w:rsidRPr="00AA1DB7">
        <w:rPr>
          <w:rFonts w:ascii="Arial" w:hAnsi="Arial" w:cs="Arial"/>
          <w:sz w:val="24"/>
          <w:szCs w:val="24"/>
        </w:rPr>
        <w:t xml:space="preserve">πρωτοποριακή αγροτική </w:t>
      </w:r>
      <w:r>
        <w:rPr>
          <w:rFonts w:ascii="Arial" w:hAnsi="Arial" w:cs="Arial"/>
          <w:sz w:val="24"/>
          <w:szCs w:val="24"/>
        </w:rPr>
        <w:t xml:space="preserve">της </w:t>
      </w:r>
      <w:r w:rsidRPr="00AA1DB7">
        <w:rPr>
          <w:rFonts w:ascii="Arial" w:hAnsi="Arial" w:cs="Arial"/>
          <w:sz w:val="24"/>
          <w:szCs w:val="24"/>
        </w:rPr>
        <w:t>παραγωγή (σε λάδι, κρασί και</w:t>
      </w:r>
      <w:r>
        <w:rPr>
          <w:rFonts w:ascii="Arial" w:hAnsi="Arial" w:cs="Arial"/>
          <w:sz w:val="24"/>
          <w:szCs w:val="24"/>
        </w:rPr>
        <w:t xml:space="preserve"> </w:t>
      </w:r>
      <w:r w:rsidRPr="00AA1DB7">
        <w:rPr>
          <w:rFonts w:ascii="Arial" w:hAnsi="Arial" w:cs="Arial"/>
          <w:sz w:val="24"/>
          <w:szCs w:val="24"/>
        </w:rPr>
        <w:t>ζαρζαβατικά, συναγωνιζόμενη</w:t>
      </w:r>
      <w:r>
        <w:rPr>
          <w:rFonts w:ascii="Arial" w:hAnsi="Arial" w:cs="Arial"/>
          <w:sz w:val="24"/>
          <w:szCs w:val="24"/>
        </w:rPr>
        <w:t xml:space="preserve"> </w:t>
      </w:r>
      <w:r w:rsidRPr="00AA1DB7">
        <w:rPr>
          <w:rFonts w:ascii="Arial" w:hAnsi="Arial" w:cs="Arial"/>
          <w:sz w:val="24"/>
          <w:szCs w:val="24"/>
        </w:rPr>
        <w:t>την περιοχή Μαραθώνα). Κι’</w:t>
      </w:r>
      <w:r>
        <w:rPr>
          <w:rFonts w:ascii="Arial" w:hAnsi="Arial" w:cs="Arial"/>
          <w:sz w:val="24"/>
          <w:szCs w:val="24"/>
        </w:rPr>
        <w:t xml:space="preserve"> </w:t>
      </w:r>
      <w:r w:rsidRPr="00AA1DB7">
        <w:rPr>
          <w:rFonts w:ascii="Arial" w:hAnsi="Arial" w:cs="Arial"/>
          <w:sz w:val="24"/>
          <w:szCs w:val="24"/>
        </w:rPr>
        <w:t>όμως πάσχει περιβαλλοντικά.</w:t>
      </w:r>
      <w:r>
        <w:rPr>
          <w:rFonts w:ascii="Arial" w:hAnsi="Arial" w:cs="Arial"/>
          <w:sz w:val="24"/>
          <w:szCs w:val="24"/>
        </w:rPr>
        <w:t xml:space="preserve"> </w:t>
      </w:r>
      <w:r w:rsidRPr="00AA1DB7">
        <w:rPr>
          <w:rFonts w:ascii="Arial" w:hAnsi="Arial" w:cs="Arial"/>
          <w:sz w:val="24"/>
          <w:szCs w:val="24"/>
        </w:rPr>
        <w:t>Θέλει μέτρα απορρύπανσης.</w:t>
      </w:r>
      <w:r>
        <w:rPr>
          <w:rFonts w:ascii="Arial" w:hAnsi="Arial" w:cs="Arial"/>
          <w:sz w:val="24"/>
          <w:szCs w:val="24"/>
        </w:rPr>
        <w:t xml:space="preserve"> </w:t>
      </w:r>
      <w:r w:rsidRPr="00AA1DB7">
        <w:rPr>
          <w:rFonts w:ascii="Arial" w:hAnsi="Arial" w:cs="Arial"/>
          <w:sz w:val="24"/>
          <w:szCs w:val="24"/>
        </w:rPr>
        <w:t>Μέτρα μείωσης της ατμοσφαιρικής ρύπανσης στον αστικό</w:t>
      </w:r>
      <w:r>
        <w:rPr>
          <w:rFonts w:ascii="Arial" w:hAnsi="Arial" w:cs="Arial"/>
          <w:sz w:val="24"/>
          <w:szCs w:val="24"/>
        </w:rPr>
        <w:t xml:space="preserve"> </w:t>
      </w:r>
      <w:r w:rsidRPr="00AA1DB7">
        <w:rPr>
          <w:rFonts w:ascii="Arial" w:hAnsi="Arial" w:cs="Arial"/>
          <w:sz w:val="24"/>
          <w:szCs w:val="24"/>
        </w:rPr>
        <w:t>ιστό.</w:t>
      </w:r>
      <w:r>
        <w:rPr>
          <w:rFonts w:ascii="Arial" w:hAnsi="Arial" w:cs="Arial"/>
          <w:sz w:val="24"/>
          <w:szCs w:val="24"/>
        </w:rPr>
        <w:t xml:space="preserve"> </w:t>
      </w:r>
      <w:r w:rsidRPr="005C360F">
        <w:rPr>
          <w:rFonts w:ascii="Arial" w:hAnsi="Arial" w:cs="Arial"/>
          <w:sz w:val="24"/>
          <w:szCs w:val="24"/>
        </w:rPr>
        <w:t>Ενίσχυση των ήπιων (κυρίως</w:t>
      </w:r>
      <w:r>
        <w:rPr>
          <w:rFonts w:ascii="Arial" w:hAnsi="Arial" w:cs="Arial"/>
          <w:sz w:val="24"/>
          <w:szCs w:val="24"/>
        </w:rPr>
        <w:t xml:space="preserve"> </w:t>
      </w:r>
      <w:proofErr w:type="spellStart"/>
      <w:r>
        <w:rPr>
          <w:rFonts w:ascii="Arial" w:hAnsi="Arial" w:cs="Arial"/>
          <w:sz w:val="24"/>
          <w:szCs w:val="24"/>
        </w:rPr>
        <w:t>σταθεράς</w:t>
      </w:r>
      <w:proofErr w:type="spellEnd"/>
      <w:r>
        <w:rPr>
          <w:rFonts w:ascii="Arial" w:hAnsi="Arial" w:cs="Arial"/>
          <w:sz w:val="24"/>
          <w:szCs w:val="24"/>
        </w:rPr>
        <w:t xml:space="preserve"> τροχιάς) μέσων με</w:t>
      </w:r>
      <w:r w:rsidRPr="005C360F">
        <w:rPr>
          <w:rFonts w:ascii="Arial" w:hAnsi="Arial" w:cs="Arial"/>
          <w:sz w:val="24"/>
          <w:szCs w:val="24"/>
        </w:rPr>
        <w:t>ταφοράς (π.χ. προαστιακός,</w:t>
      </w:r>
      <w:r>
        <w:rPr>
          <w:rFonts w:ascii="Arial" w:hAnsi="Arial" w:cs="Arial"/>
          <w:sz w:val="24"/>
          <w:szCs w:val="24"/>
        </w:rPr>
        <w:t xml:space="preserve"> </w:t>
      </w:r>
      <w:r w:rsidRPr="005C360F">
        <w:rPr>
          <w:rFonts w:ascii="Arial" w:hAnsi="Arial" w:cs="Arial"/>
          <w:sz w:val="24"/>
          <w:szCs w:val="24"/>
        </w:rPr>
        <w:t>μη περιοριζόμενος στην μεταφορά ανθρώπω</w:t>
      </w:r>
      <w:r>
        <w:rPr>
          <w:rFonts w:ascii="Arial" w:hAnsi="Arial" w:cs="Arial"/>
          <w:sz w:val="24"/>
          <w:szCs w:val="24"/>
        </w:rPr>
        <w:t>ν</w:t>
      </w:r>
      <w:r w:rsidRPr="00AB096E">
        <w:rPr>
          <w:rFonts w:ascii="Arial" w:hAnsi="Arial" w:cs="Arial"/>
          <w:sz w:val="24"/>
          <w:szCs w:val="24"/>
        </w:rPr>
        <w:t>)</w:t>
      </w:r>
      <w:r>
        <w:rPr>
          <w:rFonts w:ascii="Arial" w:hAnsi="Arial" w:cs="Arial"/>
          <w:sz w:val="24"/>
          <w:szCs w:val="24"/>
        </w:rPr>
        <w:t>.</w:t>
      </w:r>
    </w:p>
    <w:p w14:paraId="6E8CD05F" w14:textId="77777777" w:rsidR="00A56E78" w:rsidRDefault="00A56E78" w:rsidP="00A56E78">
      <w:pPr>
        <w:spacing w:line="240" w:lineRule="auto"/>
        <w:ind w:firstLine="454"/>
        <w:contextualSpacing/>
        <w:jc w:val="both"/>
        <w:rPr>
          <w:rFonts w:ascii="Arial" w:hAnsi="Arial" w:cs="Arial"/>
          <w:sz w:val="24"/>
          <w:szCs w:val="24"/>
        </w:rPr>
      </w:pPr>
    </w:p>
    <w:p w14:paraId="589EAFC1" w14:textId="71BF8C9D" w:rsidR="00842C8A" w:rsidRDefault="00842C8A" w:rsidP="00842C8A">
      <w:pPr>
        <w:spacing w:line="240" w:lineRule="auto"/>
        <w:contextualSpacing/>
        <w:jc w:val="both"/>
        <w:rPr>
          <w:rFonts w:ascii="Arial" w:hAnsi="Arial" w:cs="Arial"/>
          <w:sz w:val="24"/>
          <w:szCs w:val="24"/>
        </w:rPr>
      </w:pPr>
      <w:r>
        <w:rPr>
          <w:rFonts w:ascii="Arial" w:hAnsi="Arial" w:cs="Arial"/>
          <w:sz w:val="24"/>
          <w:szCs w:val="24"/>
        </w:rPr>
        <w:t>(</w:t>
      </w:r>
      <w:r w:rsidR="00A2582F">
        <w:rPr>
          <w:rFonts w:ascii="Arial" w:hAnsi="Arial" w:cs="Arial"/>
          <w:sz w:val="24"/>
          <w:szCs w:val="24"/>
        </w:rPr>
        <w:t xml:space="preserve">επιλεγμένα </w:t>
      </w:r>
      <w:r>
        <w:rPr>
          <w:rFonts w:ascii="Arial" w:hAnsi="Arial" w:cs="Arial"/>
          <w:sz w:val="24"/>
          <w:szCs w:val="24"/>
        </w:rPr>
        <w:t xml:space="preserve">αποσπάσματα από άρθρο του Κώστα Διάκου, </w:t>
      </w:r>
      <w:r w:rsidR="00230099">
        <w:rPr>
          <w:rFonts w:ascii="Arial" w:hAnsi="Arial" w:cs="Arial"/>
          <w:sz w:val="24"/>
          <w:szCs w:val="24"/>
        </w:rPr>
        <w:t xml:space="preserve">πρώην </w:t>
      </w:r>
      <w:r>
        <w:rPr>
          <w:rFonts w:ascii="Arial" w:hAnsi="Arial" w:cs="Arial"/>
          <w:sz w:val="24"/>
          <w:szCs w:val="24"/>
        </w:rPr>
        <w:t>Περιφερειακού Συμβούλου Αττικής</w:t>
      </w:r>
      <w:r w:rsidR="0013382B">
        <w:rPr>
          <w:rFonts w:ascii="Arial" w:hAnsi="Arial" w:cs="Arial"/>
          <w:sz w:val="24"/>
          <w:szCs w:val="24"/>
        </w:rPr>
        <w:t xml:space="preserve">, </w:t>
      </w:r>
      <w:r>
        <w:rPr>
          <w:rFonts w:ascii="Arial" w:hAnsi="Arial" w:cs="Arial"/>
          <w:sz w:val="24"/>
          <w:szCs w:val="24"/>
        </w:rPr>
        <w:t xml:space="preserve">το οποίο δημοσιεύτηκε στην εφημερίδα «Πράσινη Πολιτική», </w:t>
      </w:r>
      <w:r w:rsidR="00A2582F">
        <w:rPr>
          <w:rFonts w:ascii="Arial" w:hAnsi="Arial" w:cs="Arial"/>
          <w:sz w:val="24"/>
          <w:szCs w:val="24"/>
        </w:rPr>
        <w:t>6/</w:t>
      </w:r>
      <w:r>
        <w:rPr>
          <w:rFonts w:ascii="Arial" w:hAnsi="Arial" w:cs="Arial"/>
          <w:sz w:val="24"/>
          <w:szCs w:val="24"/>
        </w:rPr>
        <w:t>2011, με τίτλο «Αποκεντρωμένη Γεωργία στην Αττική»)</w:t>
      </w:r>
    </w:p>
    <w:p w14:paraId="60220CD9" w14:textId="77777777" w:rsidR="0013382B" w:rsidRDefault="0013382B" w:rsidP="00842C8A">
      <w:pPr>
        <w:spacing w:line="240" w:lineRule="auto"/>
        <w:contextualSpacing/>
        <w:jc w:val="both"/>
        <w:rPr>
          <w:rFonts w:ascii="Arial" w:hAnsi="Arial" w:cs="Arial"/>
          <w:sz w:val="24"/>
          <w:szCs w:val="24"/>
        </w:rPr>
      </w:pPr>
    </w:p>
    <w:p w14:paraId="7DD2E75B" w14:textId="2B721905" w:rsidR="00842C8A" w:rsidRDefault="003B7BB0" w:rsidP="00842C8A">
      <w:pPr>
        <w:spacing w:line="240" w:lineRule="auto"/>
        <w:contextualSpacing/>
        <w:jc w:val="both"/>
        <w:rPr>
          <w:rFonts w:ascii="Arial" w:hAnsi="Arial" w:cs="Arial"/>
          <w:sz w:val="24"/>
          <w:szCs w:val="24"/>
        </w:rPr>
      </w:pPr>
      <w:r>
        <w:rPr>
          <w:rFonts w:ascii="Arial" w:hAnsi="Arial" w:cs="Arial"/>
          <w:b/>
          <w:sz w:val="24"/>
          <w:szCs w:val="24"/>
        </w:rPr>
        <w:t xml:space="preserve">Η </w:t>
      </w:r>
      <w:proofErr w:type="spellStart"/>
      <w:r w:rsidR="00842C8A" w:rsidRPr="000C1A0F">
        <w:rPr>
          <w:rFonts w:ascii="Arial" w:hAnsi="Arial" w:cs="Arial"/>
          <w:b/>
          <w:sz w:val="24"/>
          <w:szCs w:val="24"/>
        </w:rPr>
        <w:t>οικοΛΟΓΙΚΗ</w:t>
      </w:r>
      <w:proofErr w:type="spellEnd"/>
      <w:r w:rsidR="00842C8A" w:rsidRPr="000C1A0F">
        <w:rPr>
          <w:rFonts w:ascii="Arial" w:hAnsi="Arial" w:cs="Arial"/>
          <w:b/>
          <w:sz w:val="24"/>
          <w:szCs w:val="24"/>
        </w:rPr>
        <w:t xml:space="preserve"> </w:t>
      </w:r>
      <w:proofErr w:type="spellStart"/>
      <w:r w:rsidR="00842C8A" w:rsidRPr="000C1A0F">
        <w:rPr>
          <w:rFonts w:ascii="Arial" w:hAnsi="Arial" w:cs="Arial"/>
          <w:b/>
          <w:sz w:val="24"/>
          <w:szCs w:val="24"/>
        </w:rPr>
        <w:t>ΟΙΚΟνομία</w:t>
      </w:r>
      <w:proofErr w:type="spellEnd"/>
      <w:r w:rsidR="00842C8A" w:rsidRPr="000C1A0F">
        <w:rPr>
          <w:rFonts w:ascii="Arial" w:hAnsi="Arial" w:cs="Arial"/>
          <w:b/>
          <w:sz w:val="24"/>
          <w:szCs w:val="24"/>
        </w:rPr>
        <w:t xml:space="preserve"> ΔΕΝ «πέφτει» ΠΟΤΕ γιατί βασίζεται… ΦΥΣΙΚΑ (άρα ΡΕΑΛΙΣΤΙΚΑ) στην… αειφόρο και ΒΙΩΣΙΜΗ ΤΟΠΙΚΗ ανάπτυξη! ΠΟΙΑ είναι </w:t>
      </w:r>
      <w:r w:rsidR="002E227E">
        <w:rPr>
          <w:rFonts w:ascii="Arial" w:hAnsi="Arial" w:cs="Arial"/>
          <w:b/>
          <w:sz w:val="24"/>
          <w:szCs w:val="24"/>
        </w:rPr>
        <w:t xml:space="preserve">τα ΑΝΤΙΣΤΟΙΧΑ </w:t>
      </w:r>
      <w:r w:rsidR="00842C8A" w:rsidRPr="000C1A0F">
        <w:rPr>
          <w:rFonts w:ascii="Arial" w:hAnsi="Arial" w:cs="Arial"/>
          <w:b/>
          <w:sz w:val="24"/>
          <w:szCs w:val="24"/>
        </w:rPr>
        <w:t>αναπτυξιακά σχέδι</w:t>
      </w:r>
      <w:r w:rsidR="00F0598D">
        <w:rPr>
          <w:rFonts w:ascii="Arial" w:hAnsi="Arial" w:cs="Arial"/>
          <w:b/>
          <w:sz w:val="24"/>
          <w:szCs w:val="24"/>
        </w:rPr>
        <w:t>ά σας</w:t>
      </w:r>
      <w:r w:rsidR="00842C8A" w:rsidRPr="000C1A0F">
        <w:rPr>
          <w:rFonts w:ascii="Arial" w:hAnsi="Arial" w:cs="Arial"/>
          <w:b/>
          <w:sz w:val="24"/>
          <w:szCs w:val="24"/>
        </w:rPr>
        <w:t xml:space="preserve"> για την </w:t>
      </w:r>
      <w:r w:rsidR="008E4B3D">
        <w:rPr>
          <w:rFonts w:ascii="Arial" w:hAnsi="Arial" w:cs="Arial"/>
          <w:b/>
          <w:sz w:val="24"/>
          <w:szCs w:val="24"/>
        </w:rPr>
        <w:t>Αττική</w:t>
      </w:r>
      <w:r w:rsidR="00842C8A" w:rsidRPr="000C1A0F">
        <w:rPr>
          <w:rFonts w:ascii="Arial" w:hAnsi="Arial" w:cs="Arial"/>
          <w:b/>
          <w:sz w:val="24"/>
          <w:szCs w:val="24"/>
        </w:rPr>
        <w:t xml:space="preserve"> και </w:t>
      </w:r>
      <w:r w:rsidR="002E227E">
        <w:rPr>
          <w:rFonts w:ascii="Arial" w:hAnsi="Arial" w:cs="Arial"/>
          <w:b/>
          <w:sz w:val="24"/>
          <w:szCs w:val="24"/>
        </w:rPr>
        <w:t>που</w:t>
      </w:r>
      <w:r w:rsidR="00842C8A" w:rsidRPr="000C1A0F">
        <w:rPr>
          <w:rFonts w:ascii="Arial" w:hAnsi="Arial" w:cs="Arial"/>
          <w:b/>
          <w:sz w:val="24"/>
          <w:szCs w:val="24"/>
        </w:rPr>
        <w:t xml:space="preserve"> βρίσκονται αυτή</w:t>
      </w:r>
      <w:r w:rsidR="002E227E">
        <w:rPr>
          <w:rFonts w:ascii="Arial" w:hAnsi="Arial" w:cs="Arial"/>
          <w:b/>
          <w:sz w:val="24"/>
          <w:szCs w:val="24"/>
        </w:rPr>
        <w:t>ν</w:t>
      </w:r>
      <w:r w:rsidR="00842C8A" w:rsidRPr="000C1A0F">
        <w:rPr>
          <w:rFonts w:ascii="Arial" w:hAnsi="Arial" w:cs="Arial"/>
          <w:b/>
          <w:sz w:val="24"/>
          <w:szCs w:val="24"/>
        </w:rPr>
        <w:t xml:space="preserve"> τη στιγμή Περιφερειάρχη Αττικής</w:t>
      </w:r>
      <w:r w:rsidR="008E4B3D">
        <w:rPr>
          <w:rFonts w:ascii="Arial" w:hAnsi="Arial" w:cs="Arial"/>
          <w:b/>
          <w:sz w:val="24"/>
          <w:szCs w:val="24"/>
        </w:rPr>
        <w:t xml:space="preserve"> και </w:t>
      </w:r>
      <w:r w:rsidR="002E227E">
        <w:rPr>
          <w:rFonts w:ascii="Arial" w:hAnsi="Arial" w:cs="Arial"/>
          <w:b/>
          <w:sz w:val="24"/>
          <w:szCs w:val="24"/>
        </w:rPr>
        <w:t>Υ</w:t>
      </w:r>
      <w:r w:rsidR="008E4B3D">
        <w:rPr>
          <w:rFonts w:ascii="Arial" w:hAnsi="Arial" w:cs="Arial"/>
          <w:b/>
          <w:sz w:val="24"/>
          <w:szCs w:val="24"/>
        </w:rPr>
        <w:t>πουργέ Αγροτικής Ανάπτυξης και Τροφίμων</w:t>
      </w:r>
      <w:r w:rsidR="002E227E">
        <w:rPr>
          <w:rFonts w:ascii="Arial" w:hAnsi="Arial" w:cs="Arial"/>
          <w:b/>
          <w:sz w:val="24"/>
          <w:szCs w:val="24"/>
        </w:rPr>
        <w:t>;</w:t>
      </w:r>
      <w:r w:rsidR="00842C8A" w:rsidRPr="000C1A0F">
        <w:rPr>
          <w:rFonts w:ascii="Arial" w:hAnsi="Arial" w:cs="Arial"/>
          <w:b/>
          <w:sz w:val="24"/>
          <w:szCs w:val="24"/>
        </w:rPr>
        <w:t xml:space="preserve"> </w:t>
      </w:r>
      <w:r w:rsidR="00452DF3">
        <w:rPr>
          <w:rFonts w:ascii="Arial" w:hAnsi="Arial" w:cs="Arial"/>
          <w:b/>
          <w:sz w:val="24"/>
          <w:szCs w:val="24"/>
        </w:rPr>
        <w:t>Αναζητήστε,</w:t>
      </w:r>
      <w:r w:rsidR="00842C8A" w:rsidRPr="000C1A0F">
        <w:rPr>
          <w:rFonts w:ascii="Arial" w:hAnsi="Arial" w:cs="Arial"/>
          <w:b/>
          <w:sz w:val="24"/>
          <w:szCs w:val="24"/>
        </w:rPr>
        <w:t xml:space="preserve"> </w:t>
      </w:r>
      <w:r w:rsidR="00842C8A">
        <w:rPr>
          <w:rFonts w:ascii="Arial" w:hAnsi="Arial" w:cs="Arial"/>
          <w:b/>
          <w:sz w:val="24"/>
          <w:szCs w:val="24"/>
        </w:rPr>
        <w:t xml:space="preserve">ΚΟΙΝΩΝΙΚΑ </w:t>
      </w:r>
      <w:r w:rsidR="002E227E">
        <w:rPr>
          <w:rFonts w:ascii="Arial" w:hAnsi="Arial" w:cs="Arial"/>
          <w:b/>
          <w:sz w:val="24"/>
          <w:szCs w:val="24"/>
        </w:rPr>
        <w:t>συμφέρουσες</w:t>
      </w:r>
      <w:r w:rsidR="008E4B3D">
        <w:rPr>
          <w:rFonts w:ascii="Arial" w:hAnsi="Arial" w:cs="Arial"/>
          <w:b/>
          <w:sz w:val="24"/>
          <w:szCs w:val="24"/>
        </w:rPr>
        <w:t>,</w:t>
      </w:r>
      <w:r w:rsidR="00842C8A">
        <w:rPr>
          <w:rFonts w:ascii="Arial" w:hAnsi="Arial" w:cs="Arial"/>
          <w:b/>
          <w:sz w:val="24"/>
          <w:szCs w:val="24"/>
        </w:rPr>
        <w:t xml:space="preserve"> </w:t>
      </w:r>
      <w:r w:rsidR="00842C8A" w:rsidRPr="000C1A0F">
        <w:rPr>
          <w:rFonts w:ascii="Arial" w:hAnsi="Arial" w:cs="Arial"/>
          <w:b/>
          <w:sz w:val="24"/>
          <w:szCs w:val="24"/>
        </w:rPr>
        <w:t>ΟΙΚΟ-ΛΟΓΙΚ</w:t>
      </w:r>
      <w:r w:rsidR="002E227E">
        <w:rPr>
          <w:rFonts w:ascii="Arial" w:hAnsi="Arial" w:cs="Arial"/>
          <w:b/>
          <w:sz w:val="24"/>
          <w:szCs w:val="24"/>
        </w:rPr>
        <w:t>ΕΣ</w:t>
      </w:r>
      <w:r w:rsidR="00842C8A" w:rsidRPr="000C1A0F">
        <w:rPr>
          <w:rFonts w:ascii="Arial" w:hAnsi="Arial" w:cs="Arial"/>
          <w:b/>
          <w:sz w:val="24"/>
          <w:szCs w:val="24"/>
        </w:rPr>
        <w:t xml:space="preserve"> </w:t>
      </w:r>
      <w:r w:rsidR="00F97CBD">
        <w:rPr>
          <w:rFonts w:ascii="Arial" w:hAnsi="Arial" w:cs="Arial"/>
          <w:b/>
          <w:sz w:val="24"/>
          <w:szCs w:val="24"/>
        </w:rPr>
        <w:t>αναπτυξιακ</w:t>
      </w:r>
      <w:r w:rsidR="002E227E">
        <w:rPr>
          <w:rFonts w:ascii="Arial" w:hAnsi="Arial" w:cs="Arial"/>
          <w:b/>
          <w:sz w:val="24"/>
          <w:szCs w:val="24"/>
        </w:rPr>
        <w:t>ές</w:t>
      </w:r>
      <w:r w:rsidR="00F97CBD">
        <w:rPr>
          <w:rFonts w:ascii="Arial" w:hAnsi="Arial" w:cs="Arial"/>
          <w:b/>
          <w:sz w:val="24"/>
          <w:szCs w:val="24"/>
        </w:rPr>
        <w:t xml:space="preserve"> χρηματοδοτήσε</w:t>
      </w:r>
      <w:r w:rsidR="002E227E">
        <w:rPr>
          <w:rFonts w:ascii="Arial" w:hAnsi="Arial" w:cs="Arial"/>
          <w:b/>
          <w:sz w:val="24"/>
          <w:szCs w:val="24"/>
        </w:rPr>
        <w:t>ις</w:t>
      </w:r>
      <w:r w:rsidR="00842C8A" w:rsidRPr="000C1A0F">
        <w:rPr>
          <w:rFonts w:ascii="Arial" w:hAnsi="Arial" w:cs="Arial"/>
          <w:b/>
          <w:sz w:val="24"/>
          <w:szCs w:val="24"/>
        </w:rPr>
        <w:t xml:space="preserve"> σε εσωτερικό και… ΕΞΩΤΕΡΙΚΟ</w:t>
      </w:r>
      <w:r w:rsidR="002E227E">
        <w:rPr>
          <w:rFonts w:ascii="Arial" w:hAnsi="Arial" w:cs="Arial"/>
          <w:b/>
          <w:sz w:val="24"/>
          <w:szCs w:val="24"/>
        </w:rPr>
        <w:t>,</w:t>
      </w:r>
      <w:r w:rsidR="00452DF3">
        <w:rPr>
          <w:rFonts w:ascii="Arial" w:hAnsi="Arial" w:cs="Arial"/>
          <w:b/>
          <w:sz w:val="24"/>
          <w:szCs w:val="24"/>
        </w:rPr>
        <w:t xml:space="preserve"> καθώς και </w:t>
      </w:r>
      <w:r w:rsidR="002E227E">
        <w:rPr>
          <w:rFonts w:ascii="Arial" w:hAnsi="Arial" w:cs="Arial"/>
          <w:b/>
          <w:sz w:val="24"/>
          <w:szCs w:val="24"/>
        </w:rPr>
        <w:t>σύγχρονα</w:t>
      </w:r>
      <w:r w:rsidR="00452DF3">
        <w:rPr>
          <w:rFonts w:ascii="Arial" w:hAnsi="Arial" w:cs="Arial"/>
          <w:b/>
          <w:sz w:val="24"/>
          <w:szCs w:val="24"/>
        </w:rPr>
        <w:t xml:space="preserve"> έξυπνα συστήματα </w:t>
      </w:r>
      <w:r w:rsidR="002E227E">
        <w:rPr>
          <w:rFonts w:ascii="Arial" w:hAnsi="Arial" w:cs="Arial"/>
          <w:b/>
          <w:sz w:val="24"/>
          <w:szCs w:val="24"/>
        </w:rPr>
        <w:t xml:space="preserve">ΟΡΘΟΛΟΓΙΚΗΣ </w:t>
      </w:r>
      <w:r w:rsidR="00452DF3">
        <w:rPr>
          <w:rFonts w:ascii="Arial" w:hAnsi="Arial" w:cs="Arial"/>
          <w:b/>
          <w:sz w:val="24"/>
          <w:szCs w:val="24"/>
        </w:rPr>
        <w:t>διαχείρισης νερού, ενέργειας ΜΑΖΙ με εκτενή χρήση Α.Π.Ε.</w:t>
      </w:r>
      <w:r w:rsidR="00842C8A" w:rsidRPr="000C1A0F">
        <w:rPr>
          <w:rFonts w:ascii="Arial" w:hAnsi="Arial" w:cs="Arial"/>
          <w:b/>
          <w:sz w:val="24"/>
          <w:szCs w:val="24"/>
        </w:rPr>
        <w:t xml:space="preserve"> ΨΑΞΤΕ στα </w:t>
      </w:r>
      <w:r w:rsidR="008E4B3D">
        <w:rPr>
          <w:rFonts w:ascii="Arial" w:hAnsi="Arial" w:cs="Arial"/>
          <w:b/>
          <w:sz w:val="24"/>
          <w:szCs w:val="24"/>
        </w:rPr>
        <w:t>στηριζόμενα</w:t>
      </w:r>
      <w:r w:rsidR="00842C8A" w:rsidRPr="000C1A0F">
        <w:rPr>
          <w:rFonts w:ascii="Arial" w:hAnsi="Arial" w:cs="Arial"/>
          <w:b/>
          <w:sz w:val="24"/>
          <w:szCs w:val="24"/>
        </w:rPr>
        <w:t>… ΑΥΤΟΔΙΟΙΚΗΤΙΚΑ</w:t>
      </w:r>
      <w:r w:rsidR="00F97CBD">
        <w:rPr>
          <w:rFonts w:ascii="Arial" w:hAnsi="Arial" w:cs="Arial"/>
          <w:b/>
          <w:sz w:val="24"/>
          <w:szCs w:val="24"/>
        </w:rPr>
        <w:t>-ΠΕΡΙΦΕΡΕΙΑΚΑ</w:t>
      </w:r>
      <w:r w:rsidR="00842C8A" w:rsidRPr="000C1A0F">
        <w:rPr>
          <w:rFonts w:ascii="Arial" w:hAnsi="Arial" w:cs="Arial"/>
          <w:b/>
          <w:sz w:val="24"/>
          <w:szCs w:val="24"/>
        </w:rPr>
        <w:t xml:space="preserve"> προγράμματα της Ευρωπαϊκής Ένωσης</w:t>
      </w:r>
      <w:r w:rsidR="002E227E">
        <w:rPr>
          <w:rFonts w:ascii="Arial" w:hAnsi="Arial" w:cs="Arial"/>
          <w:b/>
          <w:sz w:val="24"/>
          <w:szCs w:val="24"/>
        </w:rPr>
        <w:t>,</w:t>
      </w:r>
      <w:r w:rsidR="00842C8A" w:rsidRPr="000C1A0F">
        <w:rPr>
          <w:rFonts w:ascii="Arial" w:hAnsi="Arial" w:cs="Arial"/>
          <w:b/>
          <w:sz w:val="24"/>
          <w:szCs w:val="24"/>
        </w:rPr>
        <w:t xml:space="preserve"> αλλά ΚΑΙ ΝΕΕΣ ιδέες, προτάσεις, συμβουλές</w:t>
      </w:r>
      <w:r w:rsidR="004D3E7F">
        <w:rPr>
          <w:rFonts w:ascii="Arial" w:hAnsi="Arial" w:cs="Arial"/>
          <w:b/>
          <w:sz w:val="24"/>
          <w:szCs w:val="24"/>
        </w:rPr>
        <w:t xml:space="preserve"> ΤΟΠΙΚΩΝ</w:t>
      </w:r>
      <w:r w:rsidR="002E227E">
        <w:rPr>
          <w:rFonts w:ascii="Arial" w:hAnsi="Arial" w:cs="Arial"/>
          <w:b/>
          <w:sz w:val="24"/>
          <w:szCs w:val="24"/>
        </w:rPr>
        <w:t>, ΒΙΩΣΙΜΩΝ</w:t>
      </w:r>
      <w:r w:rsidR="004D3E7F">
        <w:rPr>
          <w:rFonts w:ascii="Arial" w:hAnsi="Arial" w:cs="Arial"/>
          <w:b/>
          <w:sz w:val="24"/>
          <w:szCs w:val="24"/>
        </w:rPr>
        <w:t xml:space="preserve"> και</w:t>
      </w:r>
      <w:r w:rsidR="00842C8A" w:rsidRPr="000C1A0F">
        <w:rPr>
          <w:rFonts w:ascii="Arial" w:hAnsi="Arial" w:cs="Arial"/>
          <w:b/>
          <w:sz w:val="24"/>
          <w:szCs w:val="24"/>
        </w:rPr>
        <w:t xml:space="preserve"> </w:t>
      </w:r>
      <w:r w:rsidR="00F97CBD">
        <w:rPr>
          <w:rFonts w:ascii="Arial" w:hAnsi="Arial" w:cs="Arial"/>
          <w:b/>
          <w:sz w:val="24"/>
          <w:szCs w:val="24"/>
        </w:rPr>
        <w:t>αειφόρων ΕΠΕΝΔΥΣΕΩΝ</w:t>
      </w:r>
      <w:r w:rsidR="00F97CBD" w:rsidRPr="000C1A0F">
        <w:rPr>
          <w:rFonts w:ascii="Arial" w:hAnsi="Arial" w:cs="Arial"/>
          <w:b/>
          <w:sz w:val="24"/>
          <w:szCs w:val="24"/>
        </w:rPr>
        <w:t xml:space="preserve"> </w:t>
      </w:r>
      <w:r w:rsidR="00842C8A" w:rsidRPr="000C1A0F">
        <w:rPr>
          <w:rFonts w:ascii="Arial" w:hAnsi="Arial" w:cs="Arial"/>
          <w:b/>
          <w:sz w:val="24"/>
          <w:szCs w:val="24"/>
        </w:rPr>
        <w:t xml:space="preserve">από… </w:t>
      </w:r>
      <w:r w:rsidR="00F97CBD">
        <w:rPr>
          <w:rFonts w:ascii="Arial" w:hAnsi="Arial" w:cs="Arial"/>
          <w:b/>
          <w:sz w:val="24"/>
          <w:szCs w:val="24"/>
        </w:rPr>
        <w:t>ΕΓΚΡΙΤΟΥΣ</w:t>
      </w:r>
      <w:r w:rsidR="00842C8A" w:rsidRPr="00842C8A">
        <w:rPr>
          <w:rFonts w:ascii="Arial" w:hAnsi="Arial" w:cs="Arial"/>
          <w:b/>
          <w:sz w:val="24"/>
          <w:szCs w:val="24"/>
        </w:rPr>
        <w:t xml:space="preserve"> </w:t>
      </w:r>
      <w:r w:rsidR="00842C8A" w:rsidRPr="000C1A0F">
        <w:rPr>
          <w:rFonts w:ascii="Arial" w:hAnsi="Arial" w:cs="Arial"/>
          <w:b/>
          <w:sz w:val="24"/>
          <w:szCs w:val="24"/>
        </w:rPr>
        <w:t>επιστήμονες</w:t>
      </w:r>
      <w:r w:rsidR="00F97CBD">
        <w:rPr>
          <w:rFonts w:ascii="Arial" w:hAnsi="Arial" w:cs="Arial"/>
          <w:b/>
          <w:sz w:val="24"/>
          <w:szCs w:val="24"/>
        </w:rPr>
        <w:t>. Απευθυνθείτε στις σχετικές επιστημονικές ενώσεις, προκειμ</w:t>
      </w:r>
      <w:r w:rsidR="00E702DA">
        <w:rPr>
          <w:rFonts w:ascii="Arial" w:hAnsi="Arial" w:cs="Arial"/>
          <w:b/>
          <w:sz w:val="24"/>
          <w:szCs w:val="24"/>
        </w:rPr>
        <w:t>ένου να σας ενημερώσουν.</w:t>
      </w:r>
    </w:p>
    <w:p w14:paraId="1F028160" w14:textId="6849767C" w:rsidR="00842C8A" w:rsidRDefault="00842C8A" w:rsidP="00842C8A">
      <w:pPr>
        <w:spacing w:line="240" w:lineRule="auto"/>
        <w:contextualSpacing/>
        <w:jc w:val="both"/>
        <w:rPr>
          <w:rFonts w:ascii="Arial" w:hAnsi="Arial" w:cs="Arial"/>
          <w:sz w:val="24"/>
          <w:szCs w:val="24"/>
        </w:rPr>
      </w:pPr>
      <w:r>
        <w:rPr>
          <w:rFonts w:ascii="Arial" w:hAnsi="Arial" w:cs="Arial"/>
          <w:sz w:val="24"/>
          <w:szCs w:val="24"/>
        </w:rPr>
        <w:lastRenderedPageBreak/>
        <w:t>Υ.Γ.</w:t>
      </w:r>
      <w:r w:rsidR="00960D66" w:rsidRPr="00960D66">
        <w:rPr>
          <w:rFonts w:ascii="Arial" w:hAnsi="Arial" w:cs="Arial"/>
          <w:sz w:val="24"/>
          <w:szCs w:val="24"/>
          <w:vertAlign w:val="subscript"/>
        </w:rPr>
        <w:t>1</w:t>
      </w:r>
      <w:r>
        <w:rPr>
          <w:rFonts w:ascii="Arial" w:hAnsi="Arial" w:cs="Arial"/>
          <w:sz w:val="24"/>
          <w:szCs w:val="24"/>
        </w:rPr>
        <w:t>: «</w:t>
      </w:r>
      <w:r w:rsidRPr="00882299">
        <w:rPr>
          <w:rFonts w:ascii="Arial" w:hAnsi="Arial" w:cs="Arial"/>
          <w:sz w:val="24"/>
          <w:szCs w:val="24"/>
          <w:u w:val="single"/>
        </w:rPr>
        <w:t>Δίκτυα Αλληλεγγύης</w:t>
      </w:r>
      <w:r w:rsidRPr="00882299">
        <w:rPr>
          <w:rFonts w:ascii="Arial" w:hAnsi="Arial" w:cs="Arial"/>
          <w:sz w:val="24"/>
          <w:szCs w:val="24"/>
        </w:rPr>
        <w:t xml:space="preserve">, θα ανακουφίσουν τις πιο </w:t>
      </w:r>
      <w:r>
        <w:rPr>
          <w:rFonts w:ascii="Arial" w:hAnsi="Arial" w:cs="Arial"/>
          <w:sz w:val="24"/>
          <w:szCs w:val="24"/>
        </w:rPr>
        <w:t>αδύναμες</w:t>
      </w:r>
      <w:r w:rsidRPr="00882299">
        <w:rPr>
          <w:rFonts w:ascii="Arial" w:hAnsi="Arial" w:cs="Arial"/>
          <w:sz w:val="24"/>
          <w:szCs w:val="24"/>
        </w:rPr>
        <w:t xml:space="preserve"> κοινωνικές </w:t>
      </w:r>
      <w:r>
        <w:rPr>
          <w:rFonts w:ascii="Arial" w:hAnsi="Arial" w:cs="Arial"/>
          <w:sz w:val="24"/>
          <w:szCs w:val="24"/>
        </w:rPr>
        <w:t>ομάδες</w:t>
      </w:r>
      <w:r w:rsidRPr="00882299">
        <w:rPr>
          <w:rFonts w:ascii="Arial" w:hAnsi="Arial" w:cs="Arial"/>
          <w:sz w:val="24"/>
          <w:szCs w:val="24"/>
        </w:rPr>
        <w:t>.</w:t>
      </w:r>
      <w:r>
        <w:rPr>
          <w:rFonts w:ascii="Arial" w:hAnsi="Arial" w:cs="Arial"/>
          <w:sz w:val="24"/>
          <w:szCs w:val="24"/>
        </w:rPr>
        <w:t xml:space="preserve"> </w:t>
      </w:r>
      <w:r w:rsidRPr="00882299">
        <w:rPr>
          <w:rFonts w:ascii="Arial" w:hAnsi="Arial" w:cs="Arial"/>
          <w:sz w:val="24"/>
          <w:szCs w:val="24"/>
          <w:u w:val="single"/>
        </w:rPr>
        <w:t>Δίκτυα Στέγης</w:t>
      </w:r>
      <w:r w:rsidRPr="00882299">
        <w:rPr>
          <w:rFonts w:ascii="Arial" w:hAnsi="Arial" w:cs="Arial"/>
          <w:sz w:val="24"/>
          <w:szCs w:val="24"/>
        </w:rPr>
        <w:t>, όπου</w:t>
      </w:r>
      <w:r>
        <w:rPr>
          <w:rFonts w:ascii="Arial" w:hAnsi="Arial" w:cs="Arial"/>
          <w:sz w:val="24"/>
          <w:szCs w:val="24"/>
        </w:rPr>
        <w:t xml:space="preserve"> </w:t>
      </w:r>
      <w:r w:rsidRPr="00882299">
        <w:rPr>
          <w:rFonts w:ascii="Arial" w:hAnsi="Arial" w:cs="Arial"/>
          <w:sz w:val="24"/>
          <w:szCs w:val="24"/>
        </w:rPr>
        <w:t xml:space="preserve">εγκαταλελειμμένα </w:t>
      </w:r>
      <w:r>
        <w:rPr>
          <w:rFonts w:ascii="Arial" w:hAnsi="Arial" w:cs="Arial"/>
          <w:sz w:val="24"/>
          <w:szCs w:val="24"/>
        </w:rPr>
        <w:t>δημόσια</w:t>
      </w:r>
      <w:r w:rsidRPr="00882299">
        <w:rPr>
          <w:rFonts w:ascii="Arial" w:hAnsi="Arial" w:cs="Arial"/>
          <w:sz w:val="24"/>
          <w:szCs w:val="24"/>
        </w:rPr>
        <w:t xml:space="preserve"> και ιδιωτικά κτίρια αποδίδονται</w:t>
      </w:r>
      <w:r>
        <w:rPr>
          <w:rFonts w:ascii="Arial" w:hAnsi="Arial" w:cs="Arial"/>
          <w:sz w:val="24"/>
          <w:szCs w:val="24"/>
        </w:rPr>
        <w:t xml:space="preserve"> </w:t>
      </w:r>
      <w:r w:rsidRPr="00882299">
        <w:rPr>
          <w:rFonts w:ascii="Arial" w:hAnsi="Arial" w:cs="Arial"/>
          <w:sz w:val="24"/>
          <w:szCs w:val="24"/>
        </w:rPr>
        <w:t>στους άστεγους.</w:t>
      </w:r>
      <w:r>
        <w:rPr>
          <w:rFonts w:ascii="Arial" w:hAnsi="Arial" w:cs="Arial"/>
          <w:sz w:val="24"/>
          <w:szCs w:val="24"/>
        </w:rPr>
        <w:t xml:space="preserve"> </w:t>
      </w:r>
      <w:r>
        <w:rPr>
          <w:rFonts w:ascii="Arial" w:hAnsi="Arial" w:cs="Arial"/>
          <w:sz w:val="24"/>
          <w:szCs w:val="24"/>
          <w:u w:val="single"/>
        </w:rPr>
        <w:t>Συνεταιρισμούς</w:t>
      </w:r>
      <w:r w:rsidRPr="00882299">
        <w:rPr>
          <w:rFonts w:ascii="Arial" w:hAnsi="Arial" w:cs="Arial"/>
          <w:sz w:val="24"/>
          <w:szCs w:val="24"/>
          <w:u w:val="single"/>
        </w:rPr>
        <w:t xml:space="preserve"> </w:t>
      </w:r>
      <w:r>
        <w:rPr>
          <w:rFonts w:ascii="Arial" w:hAnsi="Arial" w:cs="Arial"/>
          <w:sz w:val="24"/>
          <w:szCs w:val="24"/>
          <w:u w:val="single"/>
        </w:rPr>
        <w:t>μετ</w:t>
      </w:r>
      <w:r w:rsidRPr="00882299">
        <w:rPr>
          <w:rFonts w:ascii="Arial" w:hAnsi="Arial" w:cs="Arial"/>
          <w:sz w:val="24"/>
          <w:szCs w:val="24"/>
          <w:u w:val="single"/>
        </w:rPr>
        <w:t xml:space="preserve">αξύ </w:t>
      </w:r>
      <w:r>
        <w:rPr>
          <w:rFonts w:ascii="Arial" w:hAnsi="Arial" w:cs="Arial"/>
          <w:sz w:val="24"/>
          <w:szCs w:val="24"/>
          <w:u w:val="single"/>
        </w:rPr>
        <w:t>μικρομεσαίων</w:t>
      </w:r>
      <w:r w:rsidRPr="00882299">
        <w:rPr>
          <w:rFonts w:ascii="Arial" w:hAnsi="Arial" w:cs="Arial"/>
          <w:sz w:val="24"/>
          <w:szCs w:val="24"/>
          <w:u w:val="single"/>
        </w:rPr>
        <w:t xml:space="preserve"> παραγωγών, επαγγελματιών, </w:t>
      </w:r>
      <w:r>
        <w:rPr>
          <w:rFonts w:ascii="Arial" w:hAnsi="Arial" w:cs="Arial"/>
          <w:sz w:val="24"/>
          <w:szCs w:val="24"/>
          <w:u w:val="single"/>
        </w:rPr>
        <w:t>επιχειρηματιών</w:t>
      </w:r>
      <w:r w:rsidRPr="00882299">
        <w:rPr>
          <w:rFonts w:ascii="Arial" w:hAnsi="Arial" w:cs="Arial"/>
          <w:sz w:val="24"/>
          <w:szCs w:val="24"/>
        </w:rPr>
        <w:t xml:space="preserve">, µε στόχο να τους καταστήσει βιώσιμους και ανταγωνιστικούς απέναντι στις </w:t>
      </w:r>
      <w:r>
        <w:rPr>
          <w:rFonts w:ascii="Arial" w:hAnsi="Arial" w:cs="Arial"/>
          <w:sz w:val="24"/>
          <w:szCs w:val="24"/>
        </w:rPr>
        <w:t>μεγάλες</w:t>
      </w:r>
      <w:r w:rsidRPr="00882299">
        <w:rPr>
          <w:rFonts w:ascii="Arial" w:hAnsi="Arial" w:cs="Arial"/>
          <w:sz w:val="24"/>
          <w:szCs w:val="24"/>
        </w:rPr>
        <w:t xml:space="preserve"> </w:t>
      </w:r>
      <w:r>
        <w:rPr>
          <w:rFonts w:ascii="Arial" w:hAnsi="Arial" w:cs="Arial"/>
          <w:sz w:val="24"/>
          <w:szCs w:val="24"/>
        </w:rPr>
        <w:t>αλυσίδες</w:t>
      </w:r>
      <w:r w:rsidRPr="00882299">
        <w:rPr>
          <w:rFonts w:ascii="Arial" w:hAnsi="Arial" w:cs="Arial"/>
          <w:sz w:val="24"/>
          <w:szCs w:val="24"/>
        </w:rPr>
        <w:t>.</w:t>
      </w:r>
      <w:r w:rsidR="00A96CF1">
        <w:rPr>
          <w:rFonts w:ascii="Arial" w:hAnsi="Arial" w:cs="Arial"/>
          <w:sz w:val="24"/>
          <w:szCs w:val="24"/>
        </w:rPr>
        <w:t xml:space="preserve"> </w:t>
      </w:r>
      <w:r w:rsidRPr="00882299">
        <w:rPr>
          <w:rFonts w:ascii="Arial" w:hAnsi="Arial" w:cs="Arial"/>
          <w:sz w:val="24"/>
          <w:szCs w:val="24"/>
          <w:u w:val="single"/>
        </w:rPr>
        <w:t>Δίκτυα παραγωγών-καταναλωτών</w:t>
      </w:r>
      <w:r w:rsidRPr="00882299">
        <w:rPr>
          <w:rFonts w:ascii="Arial" w:hAnsi="Arial" w:cs="Arial"/>
          <w:sz w:val="24"/>
          <w:szCs w:val="24"/>
        </w:rPr>
        <w:t xml:space="preserve"> που, όπως το αντίστοιχο των γαλλικών AMAP, </w:t>
      </w:r>
      <w:r>
        <w:rPr>
          <w:rFonts w:ascii="Arial" w:hAnsi="Arial" w:cs="Arial"/>
          <w:sz w:val="24"/>
          <w:szCs w:val="24"/>
        </w:rPr>
        <w:t>μπ</w:t>
      </w:r>
      <w:r w:rsidRPr="00882299">
        <w:rPr>
          <w:rFonts w:ascii="Arial" w:hAnsi="Arial" w:cs="Arial"/>
          <w:sz w:val="24"/>
          <w:szCs w:val="24"/>
        </w:rPr>
        <w:t xml:space="preserve">ορούν να εξασφαλίσουν υψηλή ποιότητα διατροφής (πιστοποιημένα βιολογικά προϊόντα), σε προσιτές </w:t>
      </w:r>
      <w:r>
        <w:rPr>
          <w:rFonts w:ascii="Arial" w:hAnsi="Arial" w:cs="Arial"/>
          <w:sz w:val="24"/>
          <w:szCs w:val="24"/>
        </w:rPr>
        <w:t>τιμές</w:t>
      </w:r>
      <w:r w:rsidRPr="00882299">
        <w:rPr>
          <w:rFonts w:ascii="Arial" w:hAnsi="Arial" w:cs="Arial"/>
          <w:sz w:val="24"/>
          <w:szCs w:val="24"/>
        </w:rPr>
        <w:t xml:space="preserve">. Σε </w:t>
      </w:r>
      <w:r>
        <w:rPr>
          <w:rFonts w:ascii="Arial" w:hAnsi="Arial" w:cs="Arial"/>
          <w:sz w:val="24"/>
          <w:szCs w:val="24"/>
        </w:rPr>
        <w:t>θεσμικό</w:t>
      </w:r>
      <w:r w:rsidRPr="00882299">
        <w:rPr>
          <w:rFonts w:ascii="Arial" w:hAnsi="Arial" w:cs="Arial"/>
          <w:sz w:val="24"/>
          <w:szCs w:val="24"/>
        </w:rPr>
        <w:t xml:space="preserve"> επίπεδο πρέπει να προωθηθεί η παραγωγή από την ίδια την πόλη.</w:t>
      </w:r>
      <w:r>
        <w:rPr>
          <w:rFonts w:ascii="Arial" w:hAnsi="Arial" w:cs="Arial"/>
          <w:sz w:val="24"/>
          <w:szCs w:val="24"/>
        </w:rPr>
        <w:t xml:space="preserve"> </w:t>
      </w:r>
      <w:r w:rsidRPr="00882299">
        <w:rPr>
          <w:rFonts w:ascii="Arial" w:hAnsi="Arial" w:cs="Arial"/>
          <w:sz w:val="24"/>
          <w:szCs w:val="24"/>
          <w:u w:val="single"/>
        </w:rPr>
        <w:t>Τοπικό νόμισμα-Τράπεζα Χρόνου</w:t>
      </w:r>
      <w:r w:rsidRPr="00882299">
        <w:rPr>
          <w:rFonts w:ascii="Arial" w:hAnsi="Arial" w:cs="Arial"/>
          <w:sz w:val="24"/>
          <w:szCs w:val="24"/>
        </w:rPr>
        <w:t xml:space="preserve">. Συναλλαγές που συγκρατούν την </w:t>
      </w:r>
      <w:r>
        <w:rPr>
          <w:rFonts w:ascii="Arial" w:hAnsi="Arial" w:cs="Arial"/>
          <w:sz w:val="24"/>
          <w:szCs w:val="24"/>
        </w:rPr>
        <w:t>οικονομική</w:t>
      </w:r>
      <w:r w:rsidRPr="00882299">
        <w:rPr>
          <w:rFonts w:ascii="Arial" w:hAnsi="Arial" w:cs="Arial"/>
          <w:sz w:val="24"/>
          <w:szCs w:val="24"/>
        </w:rPr>
        <w:t xml:space="preserve"> δραστηριότητα στην τοπική κοινωνία της πόλης, µε </w:t>
      </w:r>
      <w:r>
        <w:rPr>
          <w:rFonts w:ascii="Arial" w:hAnsi="Arial" w:cs="Arial"/>
          <w:sz w:val="24"/>
          <w:szCs w:val="24"/>
        </w:rPr>
        <w:t>χαμηλό</w:t>
      </w:r>
      <w:r w:rsidRPr="00882299">
        <w:rPr>
          <w:rFonts w:ascii="Arial" w:hAnsi="Arial" w:cs="Arial"/>
          <w:sz w:val="24"/>
          <w:szCs w:val="24"/>
        </w:rPr>
        <w:t xml:space="preserve"> κόστος προϊόντων και υπηρεσιών.</w:t>
      </w:r>
      <w:r>
        <w:rPr>
          <w:rFonts w:ascii="Arial" w:hAnsi="Arial" w:cs="Arial"/>
          <w:sz w:val="24"/>
          <w:szCs w:val="24"/>
        </w:rPr>
        <w:t xml:space="preserve">» </w:t>
      </w:r>
    </w:p>
    <w:p w14:paraId="6EC10F49" w14:textId="77777777" w:rsidR="002E227E" w:rsidRDefault="002E227E" w:rsidP="00842C8A">
      <w:pPr>
        <w:spacing w:line="240" w:lineRule="auto"/>
        <w:contextualSpacing/>
        <w:jc w:val="both"/>
        <w:rPr>
          <w:rFonts w:ascii="Arial" w:hAnsi="Arial" w:cs="Arial"/>
          <w:sz w:val="24"/>
          <w:szCs w:val="24"/>
        </w:rPr>
      </w:pPr>
    </w:p>
    <w:p w14:paraId="68B60FF8" w14:textId="00EC0A8A" w:rsidR="000C1E39" w:rsidRDefault="00842C8A" w:rsidP="00842C8A">
      <w:pPr>
        <w:spacing w:line="240" w:lineRule="auto"/>
        <w:contextualSpacing/>
        <w:jc w:val="both"/>
        <w:rPr>
          <w:rFonts w:ascii="Arial" w:hAnsi="Arial" w:cs="Arial"/>
          <w:sz w:val="24"/>
          <w:szCs w:val="24"/>
        </w:rPr>
      </w:pPr>
      <w:r>
        <w:rPr>
          <w:rFonts w:ascii="Arial" w:hAnsi="Arial" w:cs="Arial"/>
          <w:sz w:val="24"/>
          <w:szCs w:val="24"/>
        </w:rPr>
        <w:t>(</w:t>
      </w:r>
      <w:r w:rsidR="00710332">
        <w:rPr>
          <w:rFonts w:ascii="Arial" w:hAnsi="Arial" w:cs="Arial"/>
          <w:sz w:val="24"/>
          <w:szCs w:val="24"/>
        </w:rPr>
        <w:t xml:space="preserve">επιλεγμένο </w:t>
      </w:r>
      <w:r>
        <w:rPr>
          <w:rFonts w:ascii="Arial" w:hAnsi="Arial" w:cs="Arial"/>
          <w:sz w:val="24"/>
          <w:szCs w:val="24"/>
        </w:rPr>
        <w:t xml:space="preserve">απόσπασμα από άρθρο του Γιάννη </w:t>
      </w:r>
      <w:proofErr w:type="spellStart"/>
      <w:r>
        <w:rPr>
          <w:rFonts w:ascii="Arial" w:hAnsi="Arial" w:cs="Arial"/>
          <w:sz w:val="24"/>
          <w:szCs w:val="24"/>
        </w:rPr>
        <w:t>Χαραλαμπάκη</w:t>
      </w:r>
      <w:proofErr w:type="spellEnd"/>
      <w:r>
        <w:rPr>
          <w:rFonts w:ascii="Arial" w:hAnsi="Arial" w:cs="Arial"/>
          <w:sz w:val="24"/>
          <w:szCs w:val="24"/>
        </w:rPr>
        <w:t xml:space="preserve"> στην εφημερίδα «Πράσινη Πολιτική» ΙΟΥΛΙΟΣ-ΑΥΓΟΥΣΤΟΣ 2011)</w:t>
      </w:r>
    </w:p>
    <w:p w14:paraId="1FFDCE78" w14:textId="66E6A48A" w:rsidR="00960D66" w:rsidRDefault="00960D66" w:rsidP="00842C8A">
      <w:pPr>
        <w:spacing w:line="240" w:lineRule="auto"/>
        <w:contextualSpacing/>
        <w:jc w:val="both"/>
        <w:rPr>
          <w:rFonts w:ascii="Arial" w:hAnsi="Arial" w:cs="Arial"/>
          <w:sz w:val="24"/>
          <w:szCs w:val="24"/>
        </w:rPr>
      </w:pPr>
    </w:p>
    <w:p w14:paraId="70F853AD" w14:textId="5596AD29" w:rsidR="00674EA1" w:rsidRDefault="00674EA1" w:rsidP="00674EA1">
      <w:pPr>
        <w:spacing w:line="240" w:lineRule="auto"/>
        <w:contextualSpacing/>
        <w:jc w:val="both"/>
        <w:rPr>
          <w:rFonts w:ascii="Arial" w:hAnsi="Arial" w:cs="Arial"/>
          <w:sz w:val="24"/>
          <w:szCs w:val="24"/>
        </w:rPr>
      </w:pPr>
      <w:r>
        <w:rPr>
          <w:rFonts w:ascii="Arial" w:hAnsi="Arial" w:cs="Arial"/>
          <w:sz w:val="24"/>
          <w:szCs w:val="24"/>
        </w:rPr>
        <w:t>Υ.Γ.</w:t>
      </w:r>
      <w:r>
        <w:rPr>
          <w:rFonts w:ascii="Arial" w:hAnsi="Arial" w:cs="Arial"/>
          <w:sz w:val="24"/>
          <w:szCs w:val="24"/>
          <w:vertAlign w:val="subscript"/>
        </w:rPr>
        <w:t>2</w:t>
      </w:r>
      <w:r>
        <w:rPr>
          <w:rFonts w:ascii="Arial" w:hAnsi="Arial" w:cs="Arial"/>
          <w:sz w:val="24"/>
          <w:szCs w:val="24"/>
        </w:rPr>
        <w:t xml:space="preserve">: Στη νοτιοδυτική ακτή της Ιρλανδίας, μια ομάδα επιστημόνων διαθέτει μια πρωτότυπη υποθαλάσσια φάρμα. Τα άλγη έχουν μετατραπεί σε μια εντυπωσιακή υποβρύχια φυτεία. Το συγκεκριμένο ευρωπαϊκό ερευνητικό πρόγραμμα μελετάει τις δυνατότητες χρήσης της συγκεκριμένης ποικιλίας </w:t>
      </w:r>
      <w:proofErr w:type="spellStart"/>
      <w:r>
        <w:rPr>
          <w:rFonts w:ascii="Arial" w:hAnsi="Arial" w:cs="Arial"/>
          <w:sz w:val="24"/>
          <w:szCs w:val="24"/>
        </w:rPr>
        <w:t>φυκών</w:t>
      </w:r>
      <w:proofErr w:type="spellEnd"/>
      <w:r>
        <w:rPr>
          <w:rFonts w:ascii="Arial" w:hAnsi="Arial" w:cs="Arial"/>
          <w:sz w:val="24"/>
          <w:szCs w:val="24"/>
        </w:rPr>
        <w:t xml:space="preserve"> για την παραγωγή </w:t>
      </w:r>
      <w:proofErr w:type="spellStart"/>
      <w:r>
        <w:rPr>
          <w:rFonts w:ascii="Arial" w:hAnsi="Arial" w:cs="Arial"/>
          <w:sz w:val="24"/>
          <w:szCs w:val="24"/>
        </w:rPr>
        <w:t>βιοκαυσίμων</w:t>
      </w:r>
      <w:proofErr w:type="spellEnd"/>
      <w:r>
        <w:rPr>
          <w:rFonts w:ascii="Arial" w:hAnsi="Arial" w:cs="Arial"/>
          <w:sz w:val="24"/>
          <w:szCs w:val="24"/>
        </w:rPr>
        <w:t xml:space="preserve">. «Τα </w:t>
      </w:r>
      <w:proofErr w:type="spellStart"/>
      <w:r w:rsidR="00192A3B">
        <w:rPr>
          <w:rFonts w:ascii="Arial" w:hAnsi="Arial" w:cs="Arial"/>
          <w:sz w:val="24"/>
          <w:szCs w:val="24"/>
        </w:rPr>
        <w:t>φύκη</w:t>
      </w:r>
      <w:proofErr w:type="spellEnd"/>
      <w:r>
        <w:rPr>
          <w:rFonts w:ascii="Arial" w:hAnsi="Arial" w:cs="Arial"/>
          <w:sz w:val="24"/>
          <w:szCs w:val="24"/>
        </w:rPr>
        <w:t xml:space="preserve"> δεν χρειάζονται λίπασμα. Δεν καταλαμβάνουν εκτάσεις που χρησιμοποιούνται για την καλλιέργεια φυτών, τα οποία προορίζονται για να καλύπτουν διατροφικές ανάγκες.</w:t>
      </w:r>
      <w:r w:rsidR="00710332">
        <w:rPr>
          <w:rFonts w:ascii="Arial" w:hAnsi="Arial" w:cs="Arial"/>
          <w:sz w:val="24"/>
          <w:szCs w:val="24"/>
        </w:rPr>
        <w:t xml:space="preserve"> </w:t>
      </w:r>
      <w:r>
        <w:rPr>
          <w:rFonts w:ascii="Arial" w:hAnsi="Arial" w:cs="Arial"/>
          <w:sz w:val="24"/>
          <w:szCs w:val="24"/>
        </w:rPr>
        <w:t xml:space="preserve">Ωριμάζουν σε μόλις έξι μήνες», αναφέρει η </w:t>
      </w:r>
      <w:proofErr w:type="spellStart"/>
      <w:r>
        <w:rPr>
          <w:rFonts w:ascii="Arial" w:hAnsi="Arial" w:cs="Arial"/>
          <w:sz w:val="24"/>
          <w:szCs w:val="24"/>
        </w:rPr>
        <w:t>Τζούλι</w:t>
      </w:r>
      <w:proofErr w:type="spellEnd"/>
      <w:r>
        <w:rPr>
          <w:rFonts w:ascii="Arial" w:hAnsi="Arial" w:cs="Arial"/>
          <w:sz w:val="24"/>
          <w:szCs w:val="24"/>
        </w:rPr>
        <w:t xml:space="preserve"> </w:t>
      </w:r>
      <w:proofErr w:type="spellStart"/>
      <w:r>
        <w:rPr>
          <w:rFonts w:ascii="Arial" w:hAnsi="Arial" w:cs="Arial"/>
          <w:sz w:val="24"/>
          <w:szCs w:val="24"/>
        </w:rPr>
        <w:t>Μαγκουάιρ</w:t>
      </w:r>
      <w:proofErr w:type="spellEnd"/>
      <w:r>
        <w:rPr>
          <w:rFonts w:ascii="Arial" w:hAnsi="Arial" w:cs="Arial"/>
          <w:sz w:val="24"/>
          <w:szCs w:val="24"/>
        </w:rPr>
        <w:t>, συντονίστρια του προγράμματος MABFUEL.</w:t>
      </w:r>
    </w:p>
    <w:p w14:paraId="312C68E9" w14:textId="77777777" w:rsidR="00674EA1" w:rsidRDefault="00674EA1" w:rsidP="00674EA1">
      <w:pPr>
        <w:spacing w:line="240" w:lineRule="auto"/>
        <w:contextualSpacing/>
        <w:jc w:val="both"/>
        <w:rPr>
          <w:rFonts w:ascii="Arial" w:hAnsi="Arial" w:cs="Arial"/>
          <w:sz w:val="24"/>
          <w:szCs w:val="24"/>
        </w:rPr>
      </w:pPr>
    </w:p>
    <w:p w14:paraId="0FC18285" w14:textId="7F33920C" w:rsidR="00674EA1" w:rsidRDefault="00674EA1" w:rsidP="00674EA1">
      <w:pPr>
        <w:spacing w:line="240" w:lineRule="auto"/>
        <w:contextualSpacing/>
        <w:jc w:val="both"/>
        <w:rPr>
          <w:rFonts w:ascii="Arial" w:hAnsi="Arial" w:cs="Arial"/>
          <w:sz w:val="24"/>
          <w:szCs w:val="24"/>
        </w:rPr>
      </w:pPr>
      <w:r>
        <w:rPr>
          <w:rFonts w:ascii="Arial" w:hAnsi="Arial" w:cs="Arial"/>
          <w:sz w:val="24"/>
          <w:szCs w:val="24"/>
        </w:rPr>
        <w:t xml:space="preserve">(τα παραπάνω, επιλεγμένα, αποσπάσματα προέρχονται από δημοσίευμα της </w:t>
      </w:r>
      <w:r w:rsidR="00F60C4A">
        <w:rPr>
          <w:rFonts w:ascii="Arial" w:hAnsi="Arial" w:cs="Arial"/>
          <w:sz w:val="24"/>
          <w:szCs w:val="24"/>
        </w:rPr>
        <w:t>ηλεκτρονικής</w:t>
      </w:r>
      <w:r>
        <w:rPr>
          <w:rFonts w:ascii="Arial" w:hAnsi="Arial" w:cs="Arial"/>
          <w:sz w:val="24"/>
          <w:szCs w:val="24"/>
        </w:rPr>
        <w:t xml:space="preserve"> έκδοσης </w:t>
      </w:r>
      <w:proofErr w:type="spellStart"/>
      <w:r>
        <w:rPr>
          <w:rFonts w:ascii="Arial" w:hAnsi="Arial" w:cs="Arial"/>
          <w:sz w:val="24"/>
          <w:szCs w:val="24"/>
          <w:lang w:val="en-US"/>
        </w:rPr>
        <w:t>iefimerida</w:t>
      </w:r>
      <w:proofErr w:type="spellEnd"/>
      <w:r>
        <w:rPr>
          <w:rFonts w:ascii="Arial" w:hAnsi="Arial" w:cs="Arial"/>
          <w:sz w:val="24"/>
          <w:szCs w:val="24"/>
        </w:rPr>
        <w:t>.</w:t>
      </w:r>
      <w:r>
        <w:rPr>
          <w:rFonts w:ascii="Arial" w:hAnsi="Arial" w:cs="Arial"/>
          <w:sz w:val="24"/>
          <w:szCs w:val="24"/>
          <w:lang w:val="en-US"/>
        </w:rPr>
        <w:t>gr</w:t>
      </w:r>
      <w:r>
        <w:rPr>
          <w:rFonts w:ascii="Arial" w:hAnsi="Arial" w:cs="Arial"/>
          <w:sz w:val="24"/>
          <w:szCs w:val="24"/>
        </w:rPr>
        <w:t xml:space="preserve"> </w:t>
      </w:r>
      <w:r w:rsidR="00F60C4A">
        <w:rPr>
          <w:rFonts w:ascii="Arial" w:hAnsi="Arial" w:cs="Arial"/>
          <w:sz w:val="24"/>
          <w:szCs w:val="24"/>
        </w:rPr>
        <w:t xml:space="preserve">της 31/5/13, </w:t>
      </w:r>
      <w:r>
        <w:rPr>
          <w:rFonts w:ascii="Arial" w:hAnsi="Arial" w:cs="Arial"/>
          <w:sz w:val="24"/>
          <w:szCs w:val="24"/>
        </w:rPr>
        <w:t>υπό τον τίτλο «Φύκια: Ο “μαύρος χρυσός” του μέλλοντος»)</w:t>
      </w:r>
    </w:p>
    <w:p w14:paraId="7876C3D4" w14:textId="77777777" w:rsidR="004F5170" w:rsidRDefault="004F5170" w:rsidP="00674EA1">
      <w:pPr>
        <w:spacing w:line="240" w:lineRule="auto"/>
        <w:contextualSpacing/>
        <w:jc w:val="both"/>
        <w:rPr>
          <w:rFonts w:ascii="Arial" w:hAnsi="Arial" w:cs="Arial"/>
          <w:sz w:val="24"/>
          <w:szCs w:val="24"/>
        </w:rPr>
      </w:pPr>
    </w:p>
    <w:p w14:paraId="48D4A240" w14:textId="19271441" w:rsidR="00F60C4A" w:rsidRPr="00F60C4A" w:rsidRDefault="00F60C4A" w:rsidP="00674EA1">
      <w:pPr>
        <w:spacing w:line="240" w:lineRule="auto"/>
        <w:contextualSpacing/>
        <w:jc w:val="both"/>
        <w:rPr>
          <w:rFonts w:ascii="Arial" w:hAnsi="Arial" w:cs="Arial"/>
          <w:b/>
          <w:bCs/>
          <w:sz w:val="24"/>
          <w:szCs w:val="24"/>
        </w:rPr>
      </w:pPr>
      <w:r>
        <w:rPr>
          <w:rFonts w:ascii="Arial" w:hAnsi="Arial" w:cs="Arial"/>
          <w:b/>
          <w:bCs/>
          <w:sz w:val="24"/>
          <w:szCs w:val="24"/>
        </w:rPr>
        <w:t>Στα</w:t>
      </w:r>
      <w:r w:rsidR="001D673A">
        <w:rPr>
          <w:rFonts w:ascii="Arial" w:hAnsi="Arial" w:cs="Arial"/>
          <w:b/>
          <w:bCs/>
          <w:sz w:val="24"/>
          <w:szCs w:val="24"/>
        </w:rPr>
        <w:t xml:space="preserve"> επίσης κατάλληλα αλλά ΚΑΙ… ΗΛΙΟΛΟΥΣΤΑ </w:t>
      </w:r>
      <w:r>
        <w:rPr>
          <w:rFonts w:ascii="Arial" w:hAnsi="Arial" w:cs="Arial"/>
          <w:b/>
          <w:bCs/>
          <w:sz w:val="24"/>
          <w:szCs w:val="24"/>
        </w:rPr>
        <w:t>θαλασσινά νερά της</w:t>
      </w:r>
      <w:r w:rsidR="00A91A36">
        <w:rPr>
          <w:rFonts w:ascii="Arial" w:hAnsi="Arial" w:cs="Arial"/>
          <w:b/>
          <w:bCs/>
          <w:sz w:val="24"/>
          <w:szCs w:val="24"/>
        </w:rPr>
        <w:t>…</w:t>
      </w:r>
      <w:r>
        <w:rPr>
          <w:rFonts w:ascii="Arial" w:hAnsi="Arial" w:cs="Arial"/>
          <w:b/>
          <w:bCs/>
          <w:sz w:val="24"/>
          <w:szCs w:val="24"/>
        </w:rPr>
        <w:t xml:space="preserve"> Αττικής</w:t>
      </w:r>
      <w:r w:rsidR="003909EC">
        <w:rPr>
          <w:rFonts w:ascii="Arial" w:hAnsi="Arial" w:cs="Arial"/>
          <w:b/>
          <w:bCs/>
          <w:sz w:val="24"/>
          <w:szCs w:val="24"/>
        </w:rPr>
        <w:t>,</w:t>
      </w:r>
      <w:r>
        <w:rPr>
          <w:rFonts w:ascii="Arial" w:hAnsi="Arial" w:cs="Arial"/>
          <w:b/>
          <w:bCs/>
          <w:sz w:val="24"/>
          <w:szCs w:val="24"/>
        </w:rPr>
        <w:t xml:space="preserve"> υπάρχει ενδεχόμενο να γίνει εφαρμογή του, προαναφερθέντος προγράμματος Περιφερειάρχη</w:t>
      </w:r>
      <w:r w:rsidR="003909EC">
        <w:rPr>
          <w:rFonts w:ascii="Arial" w:hAnsi="Arial" w:cs="Arial"/>
          <w:b/>
          <w:bCs/>
          <w:sz w:val="24"/>
          <w:szCs w:val="24"/>
        </w:rPr>
        <w:t xml:space="preserve">, </w:t>
      </w:r>
      <w:r w:rsidR="00660B86">
        <w:rPr>
          <w:rFonts w:ascii="Arial" w:hAnsi="Arial" w:cs="Arial"/>
          <w:b/>
          <w:bCs/>
          <w:sz w:val="24"/>
          <w:szCs w:val="24"/>
        </w:rPr>
        <w:t>Υ</w:t>
      </w:r>
      <w:r w:rsidR="003909EC">
        <w:rPr>
          <w:rFonts w:ascii="Arial" w:hAnsi="Arial" w:cs="Arial"/>
          <w:b/>
          <w:bCs/>
          <w:sz w:val="24"/>
          <w:szCs w:val="24"/>
        </w:rPr>
        <w:t>φυπουργέ</w:t>
      </w:r>
      <w:r w:rsidR="00660B86">
        <w:rPr>
          <w:rFonts w:ascii="Arial" w:hAnsi="Arial" w:cs="Arial"/>
          <w:b/>
          <w:bCs/>
          <w:sz w:val="24"/>
          <w:szCs w:val="24"/>
        </w:rPr>
        <w:t xml:space="preserve"> Έρευνας και Τεχνολογίας</w:t>
      </w:r>
      <w:r>
        <w:rPr>
          <w:rFonts w:ascii="Arial" w:hAnsi="Arial" w:cs="Arial"/>
          <w:b/>
          <w:bCs/>
          <w:sz w:val="24"/>
          <w:szCs w:val="24"/>
        </w:rPr>
        <w:t xml:space="preserve"> και Υπουργέ Αγροτικής Ανάπτυξης; (στην Ε.Ε. τα </w:t>
      </w:r>
      <w:proofErr w:type="spellStart"/>
      <w:r>
        <w:rPr>
          <w:rFonts w:ascii="Arial" w:hAnsi="Arial" w:cs="Arial"/>
          <w:b/>
          <w:bCs/>
          <w:sz w:val="24"/>
          <w:szCs w:val="24"/>
        </w:rPr>
        <w:t>φύκ</w:t>
      </w:r>
      <w:r w:rsidR="00A91A36">
        <w:rPr>
          <w:rFonts w:ascii="Arial" w:hAnsi="Arial" w:cs="Arial"/>
          <w:b/>
          <w:bCs/>
          <w:sz w:val="24"/>
          <w:szCs w:val="24"/>
        </w:rPr>
        <w:t>η</w:t>
      </w:r>
      <w:proofErr w:type="spellEnd"/>
      <w:r>
        <w:rPr>
          <w:rFonts w:ascii="Arial" w:hAnsi="Arial" w:cs="Arial"/>
          <w:b/>
          <w:bCs/>
          <w:sz w:val="24"/>
          <w:szCs w:val="24"/>
        </w:rPr>
        <w:t xml:space="preserve"> είναι γεωργικά προϊόντα)</w:t>
      </w:r>
    </w:p>
    <w:p w14:paraId="39431EE5" w14:textId="3C4DA668" w:rsidR="00960D66" w:rsidRDefault="00960D66" w:rsidP="00842C8A">
      <w:pPr>
        <w:spacing w:line="240" w:lineRule="auto"/>
        <w:contextualSpacing/>
        <w:jc w:val="both"/>
        <w:rPr>
          <w:rFonts w:ascii="Arial" w:hAnsi="Arial" w:cs="Arial"/>
          <w:sz w:val="24"/>
          <w:szCs w:val="24"/>
        </w:rPr>
      </w:pPr>
      <w:r>
        <w:rPr>
          <w:rFonts w:ascii="Arial" w:hAnsi="Arial" w:cs="Arial"/>
          <w:sz w:val="24"/>
          <w:szCs w:val="24"/>
        </w:rPr>
        <w:t xml:space="preserve"> </w:t>
      </w:r>
    </w:p>
    <w:p w14:paraId="25496728" w14:textId="77777777" w:rsidR="00842C8A" w:rsidRPr="00842C8A" w:rsidRDefault="00842C8A" w:rsidP="00842C8A">
      <w:pPr>
        <w:spacing w:line="240" w:lineRule="auto"/>
        <w:contextualSpacing/>
        <w:jc w:val="right"/>
        <w:rPr>
          <w:rFonts w:ascii="Arial" w:hAnsi="Arial" w:cs="Arial"/>
          <w:sz w:val="24"/>
          <w:szCs w:val="24"/>
        </w:rPr>
      </w:pPr>
    </w:p>
    <w:p w14:paraId="23ED8275" w14:textId="350A33FB" w:rsidR="009617EF" w:rsidRDefault="00842C8A" w:rsidP="000C1E39">
      <w:pPr>
        <w:spacing w:line="240" w:lineRule="auto"/>
        <w:contextualSpacing/>
        <w:jc w:val="right"/>
        <w:rPr>
          <w:rFonts w:ascii="Arial" w:hAnsi="Arial" w:cs="Arial"/>
          <w:sz w:val="24"/>
          <w:szCs w:val="24"/>
        </w:rPr>
      </w:pPr>
      <w:proofErr w:type="spellStart"/>
      <w:r>
        <w:rPr>
          <w:rFonts w:ascii="Arial" w:hAnsi="Arial" w:cs="Arial"/>
          <w:sz w:val="24"/>
          <w:szCs w:val="24"/>
        </w:rPr>
        <w:t>Νίκο</w:t>
      </w:r>
      <w:r w:rsidR="009617EF">
        <w:rPr>
          <w:rFonts w:ascii="Arial" w:hAnsi="Arial" w:cs="Arial"/>
          <w:sz w:val="24"/>
          <w:szCs w:val="24"/>
        </w:rPr>
        <w:t>λαος</w:t>
      </w:r>
      <w:proofErr w:type="spellEnd"/>
      <w:r>
        <w:rPr>
          <w:rFonts w:ascii="Arial" w:hAnsi="Arial" w:cs="Arial"/>
          <w:sz w:val="24"/>
          <w:szCs w:val="24"/>
        </w:rPr>
        <w:t xml:space="preserve"> </w:t>
      </w:r>
      <w:proofErr w:type="spellStart"/>
      <w:r>
        <w:rPr>
          <w:rFonts w:ascii="Arial" w:hAnsi="Arial" w:cs="Arial"/>
          <w:sz w:val="24"/>
          <w:szCs w:val="24"/>
        </w:rPr>
        <w:t>Κοζώνης</w:t>
      </w:r>
      <w:proofErr w:type="spellEnd"/>
    </w:p>
    <w:p w14:paraId="6CCC4B43" w14:textId="63F2A0B3" w:rsidR="00E329D9" w:rsidRDefault="00842C8A" w:rsidP="000C1E39">
      <w:pPr>
        <w:spacing w:line="240" w:lineRule="auto"/>
        <w:contextualSpacing/>
        <w:jc w:val="right"/>
      </w:pPr>
      <w:r>
        <w:rPr>
          <w:rFonts w:ascii="Arial" w:hAnsi="Arial" w:cs="Arial"/>
          <w:sz w:val="24"/>
          <w:szCs w:val="24"/>
        </w:rPr>
        <w:t xml:space="preserve"> (</w:t>
      </w:r>
      <w:r w:rsidR="000C1E39" w:rsidRPr="00C9322E">
        <w:rPr>
          <w:rFonts w:ascii="Arial" w:hAnsi="Arial" w:cs="Arial"/>
          <w:sz w:val="24"/>
          <w:szCs w:val="24"/>
        </w:rPr>
        <w:t>Βιολόγος</w:t>
      </w:r>
      <w:r w:rsidR="000C1E39">
        <w:rPr>
          <w:rFonts w:ascii="Arial" w:hAnsi="Arial" w:cs="Arial"/>
          <w:sz w:val="24"/>
          <w:szCs w:val="24"/>
        </w:rPr>
        <w:t xml:space="preserve"> - Σύμβουλος Ευεξίας και Ευζωίας</w:t>
      </w:r>
      <w:r>
        <w:rPr>
          <w:rFonts w:ascii="Arial" w:hAnsi="Arial" w:cs="Arial"/>
          <w:sz w:val="24"/>
          <w:szCs w:val="24"/>
        </w:rPr>
        <w:t>)</w:t>
      </w:r>
    </w:p>
    <w:sectPr w:rsidR="00E329D9" w:rsidSect="00A56E78">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D0"/>
    <w:rsid w:val="000039F0"/>
    <w:rsid w:val="000C1E39"/>
    <w:rsid w:val="0013382B"/>
    <w:rsid w:val="00163592"/>
    <w:rsid w:val="00192A3B"/>
    <w:rsid w:val="001A5476"/>
    <w:rsid w:val="001D673A"/>
    <w:rsid w:val="00230099"/>
    <w:rsid w:val="002E227E"/>
    <w:rsid w:val="00341AA1"/>
    <w:rsid w:val="00376CD0"/>
    <w:rsid w:val="003909EC"/>
    <w:rsid w:val="003B7BB0"/>
    <w:rsid w:val="00452DF3"/>
    <w:rsid w:val="004D3E7F"/>
    <w:rsid w:val="004D565E"/>
    <w:rsid w:val="004F5170"/>
    <w:rsid w:val="00546F6A"/>
    <w:rsid w:val="00660B86"/>
    <w:rsid w:val="00674EA1"/>
    <w:rsid w:val="006F3032"/>
    <w:rsid w:val="00710332"/>
    <w:rsid w:val="008266CF"/>
    <w:rsid w:val="00842C8A"/>
    <w:rsid w:val="00877EC2"/>
    <w:rsid w:val="008E4B3D"/>
    <w:rsid w:val="00942207"/>
    <w:rsid w:val="00960D66"/>
    <w:rsid w:val="009617EF"/>
    <w:rsid w:val="00961AB5"/>
    <w:rsid w:val="00974B8B"/>
    <w:rsid w:val="0097578E"/>
    <w:rsid w:val="00A03AE1"/>
    <w:rsid w:val="00A0507C"/>
    <w:rsid w:val="00A2582F"/>
    <w:rsid w:val="00A43730"/>
    <w:rsid w:val="00A56E78"/>
    <w:rsid w:val="00A91A36"/>
    <w:rsid w:val="00A96CF1"/>
    <w:rsid w:val="00C34328"/>
    <w:rsid w:val="00CA2E4F"/>
    <w:rsid w:val="00CF4BD5"/>
    <w:rsid w:val="00E329D9"/>
    <w:rsid w:val="00E702DA"/>
    <w:rsid w:val="00EC337E"/>
    <w:rsid w:val="00F0598D"/>
    <w:rsid w:val="00F40790"/>
    <w:rsid w:val="00F60C4A"/>
    <w:rsid w:val="00F97C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C960"/>
  <w15:chartTrackingRefBased/>
  <w15:docId w15:val="{2A3FFC43-B6BE-4486-BC13-B02323DA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C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01F3-E9F3-46A3-88EA-172CAC20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Wellness Lab</dc:creator>
  <cp:keywords/>
  <dc:description/>
  <cp:lastModifiedBy>Konstantinos Tountas</cp:lastModifiedBy>
  <cp:revision>14</cp:revision>
  <dcterms:created xsi:type="dcterms:W3CDTF">2022-08-07T10:37:00Z</dcterms:created>
  <dcterms:modified xsi:type="dcterms:W3CDTF">2022-12-28T18:45:00Z</dcterms:modified>
</cp:coreProperties>
</file>